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1ADB0" w14:textId="77777777" w:rsidR="0009280A" w:rsidRPr="00403395" w:rsidRDefault="0009280A" w:rsidP="0009280A">
      <w:pPr>
        <w:spacing w:after="0" w:line="408" w:lineRule="auto"/>
        <w:ind w:left="120"/>
        <w:jc w:val="center"/>
        <w:rPr>
          <w:lang w:val="ru-RU"/>
        </w:rPr>
      </w:pPr>
      <w:bookmarkStart w:id="0" w:name="block-48543896"/>
      <w:r w:rsidRPr="004033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9313325" w14:textId="77777777" w:rsidR="0009280A" w:rsidRPr="00403395" w:rsidRDefault="0009280A" w:rsidP="0009280A">
      <w:pPr>
        <w:spacing w:after="0" w:line="408" w:lineRule="auto"/>
        <w:ind w:left="120"/>
        <w:jc w:val="center"/>
        <w:rPr>
          <w:lang w:val="ru-RU"/>
        </w:rPr>
      </w:pPr>
      <w:r w:rsidRPr="004033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40339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40339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F83F62C" w14:textId="77777777" w:rsidR="0009280A" w:rsidRPr="00403395" w:rsidRDefault="0009280A" w:rsidP="0009280A">
      <w:pPr>
        <w:spacing w:after="0" w:line="240" w:lineRule="auto"/>
        <w:ind w:left="120"/>
        <w:jc w:val="center"/>
        <w:rPr>
          <w:lang w:val="ru-RU"/>
        </w:rPr>
      </w:pPr>
      <w:r w:rsidRPr="004033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403395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Хвойнинского муниципального округа Новгородской области</w:t>
      </w:r>
      <w:bookmarkEnd w:id="2"/>
      <w:r w:rsidRPr="0040339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03395">
        <w:rPr>
          <w:rFonts w:ascii="Times New Roman" w:hAnsi="Times New Roman"/>
          <w:color w:val="000000"/>
          <w:sz w:val="28"/>
          <w:lang w:val="ru-RU"/>
        </w:rPr>
        <w:t>​</w:t>
      </w:r>
    </w:p>
    <w:p w14:paraId="7487C6C1" w14:textId="77777777" w:rsidR="0009280A" w:rsidRDefault="0009280A" w:rsidP="0009280A">
      <w:pPr>
        <w:spacing w:after="0"/>
        <w:ind w:left="120"/>
        <w:jc w:val="center"/>
      </w:pPr>
      <w:r w:rsidRPr="00016C54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"Средняя школа № 2 им. Е.А. Горюнова п. Хвойная"</w:t>
      </w:r>
    </w:p>
    <w:p w14:paraId="17E0D2FA" w14:textId="77777777" w:rsidR="0009280A" w:rsidRDefault="0009280A" w:rsidP="0009280A">
      <w:pPr>
        <w:spacing w:after="0"/>
        <w:ind w:left="120"/>
      </w:pPr>
    </w:p>
    <w:p w14:paraId="270A73D9" w14:textId="77777777" w:rsidR="0009280A" w:rsidRDefault="0009280A" w:rsidP="0009280A">
      <w:pPr>
        <w:spacing w:after="0"/>
        <w:ind w:left="120"/>
      </w:pPr>
    </w:p>
    <w:p w14:paraId="570B1A0E" w14:textId="77777777" w:rsidR="0009280A" w:rsidRDefault="0009280A" w:rsidP="0009280A">
      <w:pPr>
        <w:spacing w:after="0"/>
        <w:ind w:left="120"/>
      </w:pPr>
    </w:p>
    <w:tbl>
      <w:tblPr>
        <w:tblW w:w="8221" w:type="dxa"/>
        <w:tblInd w:w="1526" w:type="dxa"/>
        <w:tblLook w:val="04A0" w:firstRow="1" w:lastRow="0" w:firstColumn="1" w:lastColumn="0" w:noHBand="0" w:noVBand="1"/>
      </w:tblPr>
      <w:tblGrid>
        <w:gridCol w:w="3969"/>
        <w:gridCol w:w="4252"/>
      </w:tblGrid>
      <w:tr w:rsidR="0009280A" w:rsidRPr="0098698E" w14:paraId="406372EF" w14:textId="77777777" w:rsidTr="00BE3013">
        <w:tc>
          <w:tcPr>
            <w:tcW w:w="3969" w:type="dxa"/>
          </w:tcPr>
          <w:p w14:paraId="5FF37D33" w14:textId="77777777" w:rsidR="0009280A" w:rsidRPr="0040209D" w:rsidRDefault="0009280A" w:rsidP="00BE301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B16FFDF" w14:textId="77777777" w:rsidR="0009280A" w:rsidRPr="008944ED" w:rsidRDefault="0009280A" w:rsidP="00BE3013">
            <w:pPr>
              <w:autoSpaceDE w:val="0"/>
              <w:autoSpaceDN w:val="0"/>
              <w:spacing w:after="120"/>
              <w:ind w:hanging="11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14:paraId="5C62C888" w14:textId="77777777" w:rsidR="0009280A" w:rsidRPr="00DE6FE3" w:rsidRDefault="0009280A" w:rsidP="00BE30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Протокол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от «30» августа   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4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г.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1</w:t>
            </w:r>
          </w:p>
          <w:p w14:paraId="54B3DDED" w14:textId="77777777" w:rsidR="0009280A" w:rsidRPr="0040209D" w:rsidRDefault="0009280A" w:rsidP="00BE30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14:paraId="1355A2BE" w14:textId="77777777" w:rsidR="0009280A" w:rsidRDefault="0009280A" w:rsidP="00BE30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7511E1A" w14:textId="77777777" w:rsidR="0009280A" w:rsidRPr="00DE6FE3" w:rsidRDefault="0009280A" w:rsidP="00BE30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ом МАОУ СШ№2 п. Хвойная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30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4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г.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80-од</w:t>
            </w:r>
          </w:p>
          <w:p w14:paraId="5DFCA56F" w14:textId="77777777" w:rsidR="0009280A" w:rsidRPr="0040209D" w:rsidRDefault="0009280A" w:rsidP="00BE30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4D3DB5B" w14:textId="77777777" w:rsidR="00880B49" w:rsidRPr="0009280A" w:rsidRDefault="00880B49">
      <w:pPr>
        <w:spacing w:after="0"/>
        <w:ind w:left="120"/>
        <w:rPr>
          <w:lang w:val="ru-RU"/>
        </w:rPr>
      </w:pPr>
    </w:p>
    <w:p w14:paraId="7E933435" w14:textId="77777777" w:rsidR="00880B49" w:rsidRPr="0009280A" w:rsidRDefault="00880B49">
      <w:pPr>
        <w:spacing w:after="0"/>
        <w:ind w:left="120"/>
        <w:rPr>
          <w:lang w:val="ru-RU"/>
        </w:rPr>
      </w:pPr>
    </w:p>
    <w:p w14:paraId="7046C2B9" w14:textId="77777777" w:rsidR="00880B49" w:rsidRPr="0009280A" w:rsidRDefault="00880B49">
      <w:pPr>
        <w:spacing w:after="0"/>
        <w:ind w:left="120"/>
        <w:rPr>
          <w:lang w:val="ru-RU"/>
        </w:rPr>
      </w:pPr>
    </w:p>
    <w:p w14:paraId="65A91B95" w14:textId="77777777" w:rsidR="00880B49" w:rsidRPr="0009280A" w:rsidRDefault="00880B49">
      <w:pPr>
        <w:spacing w:after="0"/>
        <w:ind w:left="120"/>
        <w:rPr>
          <w:lang w:val="ru-RU"/>
        </w:rPr>
      </w:pPr>
    </w:p>
    <w:p w14:paraId="2393FE05" w14:textId="77777777" w:rsidR="00880B49" w:rsidRPr="0009280A" w:rsidRDefault="00880B49">
      <w:pPr>
        <w:spacing w:after="0"/>
        <w:ind w:left="120"/>
        <w:rPr>
          <w:lang w:val="ru-RU"/>
        </w:rPr>
      </w:pPr>
    </w:p>
    <w:p w14:paraId="7F84C5F4" w14:textId="77777777" w:rsidR="00880B49" w:rsidRPr="0009280A" w:rsidRDefault="00000000">
      <w:pPr>
        <w:spacing w:after="0" w:line="408" w:lineRule="auto"/>
        <w:ind w:left="120"/>
        <w:jc w:val="center"/>
        <w:rPr>
          <w:lang w:val="ru-RU"/>
        </w:rPr>
      </w:pPr>
      <w:r w:rsidRPr="0009280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3AB0E10" w14:textId="77777777" w:rsidR="00880B49" w:rsidRPr="0009280A" w:rsidRDefault="00000000">
      <w:pPr>
        <w:spacing w:after="0" w:line="408" w:lineRule="auto"/>
        <w:ind w:left="120"/>
        <w:jc w:val="center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280A">
        <w:rPr>
          <w:rFonts w:ascii="Times New Roman" w:hAnsi="Times New Roman"/>
          <w:color w:val="000000"/>
          <w:sz w:val="28"/>
          <w:lang w:val="ru-RU"/>
        </w:rPr>
        <w:t xml:space="preserve"> 6404675)</w:t>
      </w:r>
    </w:p>
    <w:p w14:paraId="74474F5B" w14:textId="77777777" w:rsidR="00880B49" w:rsidRPr="0009280A" w:rsidRDefault="00880B49">
      <w:pPr>
        <w:spacing w:after="0"/>
        <w:ind w:left="120"/>
        <w:jc w:val="center"/>
        <w:rPr>
          <w:lang w:val="ru-RU"/>
        </w:rPr>
      </w:pPr>
    </w:p>
    <w:p w14:paraId="6EBC4433" w14:textId="77777777" w:rsidR="00880B49" w:rsidRPr="0009280A" w:rsidRDefault="00000000">
      <w:pPr>
        <w:spacing w:after="0" w:line="408" w:lineRule="auto"/>
        <w:ind w:left="120"/>
        <w:jc w:val="center"/>
        <w:rPr>
          <w:lang w:val="ru-RU"/>
        </w:rPr>
      </w:pPr>
      <w:r w:rsidRPr="0009280A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духовно-нравственной культуры народов России»</w:t>
      </w:r>
    </w:p>
    <w:p w14:paraId="47915954" w14:textId="77777777" w:rsidR="00880B49" w:rsidRPr="0009280A" w:rsidRDefault="00000000">
      <w:pPr>
        <w:spacing w:after="0" w:line="408" w:lineRule="auto"/>
        <w:ind w:left="120"/>
        <w:jc w:val="center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2E1CCEA6" w14:textId="77777777" w:rsidR="00880B49" w:rsidRPr="0009280A" w:rsidRDefault="00880B49">
      <w:pPr>
        <w:spacing w:after="0"/>
        <w:ind w:left="120"/>
        <w:jc w:val="center"/>
        <w:rPr>
          <w:lang w:val="ru-RU"/>
        </w:rPr>
      </w:pPr>
    </w:p>
    <w:p w14:paraId="223075B2" w14:textId="77777777" w:rsidR="00880B49" w:rsidRPr="0009280A" w:rsidRDefault="00880B49">
      <w:pPr>
        <w:spacing w:after="0"/>
        <w:ind w:left="120"/>
        <w:jc w:val="center"/>
        <w:rPr>
          <w:lang w:val="ru-RU"/>
        </w:rPr>
      </w:pPr>
    </w:p>
    <w:p w14:paraId="381FFAC4" w14:textId="77777777" w:rsidR="00880B49" w:rsidRPr="0009280A" w:rsidRDefault="00880B49">
      <w:pPr>
        <w:spacing w:after="0"/>
        <w:ind w:left="120"/>
        <w:jc w:val="center"/>
        <w:rPr>
          <w:lang w:val="ru-RU"/>
        </w:rPr>
      </w:pPr>
    </w:p>
    <w:p w14:paraId="3DE40785" w14:textId="77777777" w:rsidR="00880B49" w:rsidRPr="0009280A" w:rsidRDefault="00880B49">
      <w:pPr>
        <w:spacing w:after="0"/>
        <w:ind w:left="120"/>
        <w:jc w:val="center"/>
        <w:rPr>
          <w:lang w:val="ru-RU"/>
        </w:rPr>
      </w:pPr>
    </w:p>
    <w:p w14:paraId="70015CBE" w14:textId="77777777" w:rsidR="00880B49" w:rsidRPr="0009280A" w:rsidRDefault="00880B49">
      <w:pPr>
        <w:spacing w:after="0"/>
        <w:ind w:left="120"/>
        <w:jc w:val="center"/>
        <w:rPr>
          <w:lang w:val="ru-RU"/>
        </w:rPr>
      </w:pPr>
    </w:p>
    <w:p w14:paraId="7F4FE6A5" w14:textId="77777777" w:rsidR="00880B49" w:rsidRPr="0009280A" w:rsidRDefault="00880B49">
      <w:pPr>
        <w:spacing w:after="0"/>
        <w:ind w:left="120"/>
        <w:jc w:val="center"/>
        <w:rPr>
          <w:lang w:val="ru-RU"/>
        </w:rPr>
      </w:pPr>
    </w:p>
    <w:p w14:paraId="37505170" w14:textId="77777777" w:rsidR="00880B49" w:rsidRPr="0009280A" w:rsidRDefault="00880B49">
      <w:pPr>
        <w:spacing w:after="0"/>
        <w:ind w:left="120"/>
        <w:jc w:val="center"/>
        <w:rPr>
          <w:lang w:val="ru-RU"/>
        </w:rPr>
      </w:pPr>
    </w:p>
    <w:p w14:paraId="1F50F527" w14:textId="77777777" w:rsidR="00880B49" w:rsidRPr="0009280A" w:rsidRDefault="00880B49">
      <w:pPr>
        <w:spacing w:after="0"/>
        <w:ind w:left="120"/>
        <w:jc w:val="center"/>
        <w:rPr>
          <w:lang w:val="ru-RU"/>
        </w:rPr>
      </w:pPr>
    </w:p>
    <w:p w14:paraId="7FD9AD3C" w14:textId="77777777" w:rsidR="00880B49" w:rsidRPr="0009280A" w:rsidRDefault="00880B49">
      <w:pPr>
        <w:spacing w:after="0"/>
        <w:ind w:left="120"/>
        <w:jc w:val="center"/>
        <w:rPr>
          <w:lang w:val="ru-RU"/>
        </w:rPr>
      </w:pPr>
    </w:p>
    <w:p w14:paraId="5CD7CF5B" w14:textId="77777777" w:rsidR="00880B49" w:rsidRPr="0009280A" w:rsidRDefault="00880B49">
      <w:pPr>
        <w:spacing w:after="0"/>
        <w:ind w:left="120"/>
        <w:jc w:val="center"/>
        <w:rPr>
          <w:lang w:val="ru-RU"/>
        </w:rPr>
      </w:pPr>
    </w:p>
    <w:p w14:paraId="5E3AB9F0" w14:textId="77777777" w:rsidR="00880B49" w:rsidRPr="0009280A" w:rsidRDefault="00880B49">
      <w:pPr>
        <w:spacing w:after="0"/>
        <w:ind w:left="120"/>
        <w:jc w:val="center"/>
        <w:rPr>
          <w:lang w:val="ru-RU"/>
        </w:rPr>
      </w:pPr>
    </w:p>
    <w:p w14:paraId="0DFC0AE6" w14:textId="519E272F" w:rsidR="00880B49" w:rsidRPr="0009280A" w:rsidRDefault="0009280A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Хвойная </w:t>
      </w:r>
    </w:p>
    <w:p w14:paraId="193AE3D0" w14:textId="77777777" w:rsidR="00880B49" w:rsidRPr="0009280A" w:rsidRDefault="00880B49">
      <w:pPr>
        <w:spacing w:after="0"/>
        <w:ind w:left="120"/>
        <w:jc w:val="center"/>
        <w:rPr>
          <w:lang w:val="ru-RU"/>
        </w:rPr>
      </w:pPr>
    </w:p>
    <w:p w14:paraId="03425644" w14:textId="77777777" w:rsidR="00880B49" w:rsidRPr="0009280A" w:rsidRDefault="00880B49">
      <w:pPr>
        <w:spacing w:after="0"/>
        <w:ind w:left="120"/>
        <w:rPr>
          <w:lang w:val="ru-RU"/>
        </w:rPr>
      </w:pPr>
    </w:p>
    <w:p w14:paraId="22F42EEB" w14:textId="77777777" w:rsidR="00880B49" w:rsidRPr="0009280A" w:rsidRDefault="00880B49">
      <w:pPr>
        <w:rPr>
          <w:lang w:val="ru-RU"/>
        </w:rPr>
        <w:sectPr w:rsidR="00880B49" w:rsidRPr="0009280A">
          <w:pgSz w:w="11906" w:h="16383"/>
          <w:pgMar w:top="1134" w:right="850" w:bottom="1134" w:left="1701" w:header="720" w:footer="720" w:gutter="0"/>
          <w:cols w:space="720"/>
        </w:sectPr>
      </w:pPr>
    </w:p>
    <w:p w14:paraId="0CB8BA67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48543897"/>
      <w:bookmarkEnd w:id="0"/>
      <w:r w:rsidRPr="000928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5D3C169" w14:textId="77777777" w:rsidR="00880B49" w:rsidRPr="0009280A" w:rsidRDefault="00880B49">
      <w:pPr>
        <w:spacing w:after="0" w:line="264" w:lineRule="auto"/>
        <w:ind w:left="120"/>
        <w:jc w:val="both"/>
        <w:rPr>
          <w:lang w:val="ru-RU"/>
        </w:rPr>
      </w:pPr>
    </w:p>
    <w:p w14:paraId="47AF9144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ДУХОВНО- НРАВСТВЕННОЙ КУЛЬТУРЫ НАРОДОВ РОССИИ»</w:t>
      </w:r>
    </w:p>
    <w:p w14:paraId="3564B96B" w14:textId="77777777" w:rsidR="00880B49" w:rsidRPr="0009280A" w:rsidRDefault="00880B49">
      <w:pPr>
        <w:spacing w:after="0" w:line="264" w:lineRule="auto"/>
        <w:ind w:left="120"/>
        <w:jc w:val="both"/>
        <w:rPr>
          <w:lang w:val="ru-RU"/>
        </w:rPr>
      </w:pPr>
    </w:p>
    <w:p w14:paraId="7429FDEF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 xml:space="preserve"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</w:t>
      </w:r>
    </w:p>
    <w:p w14:paraId="09FF9F4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14:paraId="2E8E3E89" w14:textId="77777777" w:rsidR="00880B49" w:rsidRPr="0009280A" w:rsidRDefault="00880B49">
      <w:pPr>
        <w:spacing w:after="0" w:line="264" w:lineRule="auto"/>
        <w:ind w:left="120"/>
        <w:jc w:val="both"/>
        <w:rPr>
          <w:lang w:val="ru-RU"/>
        </w:rPr>
      </w:pPr>
    </w:p>
    <w:p w14:paraId="2201DC26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«ОСНОВЫ ДУХОВНО- НРАВСТВЕННОЙ КУЛЬТУРЫ НАРОДОВ РОССИИ»</w:t>
      </w:r>
    </w:p>
    <w:p w14:paraId="3C675122" w14:textId="77777777" w:rsidR="00880B49" w:rsidRPr="0009280A" w:rsidRDefault="00880B49">
      <w:pPr>
        <w:spacing w:after="0" w:line="264" w:lineRule="auto"/>
        <w:ind w:left="120"/>
        <w:jc w:val="both"/>
        <w:rPr>
          <w:lang w:val="ru-RU"/>
        </w:rPr>
      </w:pPr>
    </w:p>
    <w:p w14:paraId="62A04916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Целями изучения учебного курса ОДНКНР являются:</w:t>
      </w:r>
    </w:p>
    <w:p w14:paraId="3A20B2A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14:paraId="1371719B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021FF3BF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1ED68EDA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14:paraId="2832F7F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Цели курса ОДНКНР определяют следующие задачи:</w:t>
      </w:r>
    </w:p>
    <w:p w14:paraId="465FCD7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645A4F6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77A5285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1608759C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5D948E8D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272DAFDC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1EC04F55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14:paraId="52B0438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4F1A544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14:paraId="401EF16B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ДУХОВНО- НРАВСТВЕННОЙ КУЛЬТУРЫ НАРОДОВ РОССИИ» В УЧЕБНОМ ПЛАНЕ</w:t>
      </w:r>
    </w:p>
    <w:p w14:paraId="7E206B5C" w14:textId="77777777" w:rsidR="00880B49" w:rsidRPr="0009280A" w:rsidRDefault="00880B49">
      <w:pPr>
        <w:spacing w:after="0" w:line="264" w:lineRule="auto"/>
        <w:ind w:left="120"/>
        <w:jc w:val="both"/>
        <w:rPr>
          <w:lang w:val="ru-RU"/>
        </w:rPr>
      </w:pPr>
    </w:p>
    <w:p w14:paraId="3CC3B24A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14:paraId="3A9BA31D" w14:textId="77777777" w:rsidR="00880B49" w:rsidRPr="0009280A" w:rsidRDefault="00880B49">
      <w:pPr>
        <w:rPr>
          <w:lang w:val="ru-RU"/>
        </w:rPr>
        <w:sectPr w:rsidR="00880B49" w:rsidRPr="0009280A">
          <w:pgSz w:w="11906" w:h="16383"/>
          <w:pgMar w:top="1134" w:right="850" w:bottom="1134" w:left="1701" w:header="720" w:footer="720" w:gutter="0"/>
          <w:cols w:space="720"/>
        </w:sectPr>
      </w:pPr>
    </w:p>
    <w:p w14:paraId="7FCD6E64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48543899"/>
      <w:bookmarkEnd w:id="3"/>
      <w:r w:rsidRPr="000928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710F0E3" w14:textId="77777777" w:rsidR="00880B49" w:rsidRPr="0009280A" w:rsidRDefault="00880B49">
      <w:pPr>
        <w:spacing w:after="0" w:line="264" w:lineRule="auto"/>
        <w:ind w:left="120"/>
        <w:jc w:val="both"/>
        <w:rPr>
          <w:lang w:val="ru-RU"/>
        </w:rPr>
      </w:pPr>
    </w:p>
    <w:p w14:paraId="2FF5E000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69F27EF" w14:textId="77777777" w:rsidR="00880B49" w:rsidRPr="0009280A" w:rsidRDefault="00880B49">
      <w:pPr>
        <w:spacing w:after="0" w:line="264" w:lineRule="auto"/>
        <w:ind w:left="120"/>
        <w:jc w:val="both"/>
        <w:rPr>
          <w:lang w:val="ru-RU"/>
        </w:rPr>
      </w:pPr>
    </w:p>
    <w:p w14:paraId="22CBBDB0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14:paraId="7D38D5CF" w14:textId="77777777" w:rsidR="00880B49" w:rsidRPr="0009280A" w:rsidRDefault="00880B49">
      <w:pPr>
        <w:spacing w:after="0" w:line="264" w:lineRule="auto"/>
        <w:ind w:left="120"/>
        <w:jc w:val="both"/>
        <w:rPr>
          <w:lang w:val="ru-RU"/>
        </w:rPr>
      </w:pPr>
    </w:p>
    <w:p w14:paraId="086F7458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14:paraId="36CEF71C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14:paraId="3CEACE48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2. Наш дом – Россия.</w:t>
      </w:r>
    </w:p>
    <w:p w14:paraId="16F8633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14:paraId="5203249F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3. Язык и история.</w:t>
      </w:r>
    </w:p>
    <w:p w14:paraId="5DA0DA53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14:paraId="7EE497F0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4. Русский язык – язык общения и язык возможностей.</w:t>
      </w:r>
    </w:p>
    <w:p w14:paraId="22A5C0B5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09280A">
        <w:rPr>
          <w:rFonts w:ascii="Times New Roman" w:hAnsi="Times New Roman"/>
          <w:color w:val="333333"/>
          <w:sz w:val="28"/>
          <w:lang w:val="ru-RU"/>
        </w:rPr>
        <w:t>культурообразующий</w:t>
      </w:r>
      <w:proofErr w:type="spellEnd"/>
      <w:r w:rsidRPr="0009280A">
        <w:rPr>
          <w:rFonts w:ascii="Times New Roman" w:hAnsi="Times New Roman"/>
          <w:color w:val="333333"/>
          <w:sz w:val="28"/>
          <w:lang w:val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14:paraId="4BDEB698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5. Истоки родной культуры.</w:t>
      </w:r>
    </w:p>
    <w:p w14:paraId="3A0FD31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14:paraId="0C20F198" w14:textId="77777777" w:rsidR="00880B49" w:rsidRDefault="00000000">
      <w:pPr>
        <w:spacing w:after="0" w:line="264" w:lineRule="auto"/>
        <w:ind w:left="120"/>
        <w:jc w:val="both"/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 xml:space="preserve">Тема 6. </w:t>
      </w:r>
      <w:proofErr w:type="spellStart"/>
      <w:r>
        <w:rPr>
          <w:rFonts w:ascii="Times New Roman" w:hAnsi="Times New Roman"/>
          <w:i/>
          <w:color w:val="333333"/>
          <w:sz w:val="28"/>
        </w:rPr>
        <w:t>Материальная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333333"/>
          <w:sz w:val="28"/>
        </w:rPr>
        <w:t>культура</w:t>
      </w:r>
      <w:proofErr w:type="spellEnd"/>
      <w:r>
        <w:rPr>
          <w:rFonts w:ascii="Times New Roman" w:hAnsi="Times New Roman"/>
          <w:i/>
          <w:color w:val="333333"/>
          <w:sz w:val="28"/>
        </w:rPr>
        <w:t>.</w:t>
      </w:r>
    </w:p>
    <w:p w14:paraId="66E11375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14:paraId="63B45508" w14:textId="77777777" w:rsidR="00880B49" w:rsidRDefault="00000000">
      <w:pPr>
        <w:spacing w:after="0" w:line="264" w:lineRule="auto"/>
        <w:ind w:left="120"/>
        <w:jc w:val="both"/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 xml:space="preserve">Тема 7. </w:t>
      </w:r>
      <w:proofErr w:type="spellStart"/>
      <w:r>
        <w:rPr>
          <w:rFonts w:ascii="Times New Roman" w:hAnsi="Times New Roman"/>
          <w:i/>
          <w:color w:val="333333"/>
          <w:sz w:val="28"/>
        </w:rPr>
        <w:t>Духовная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333333"/>
          <w:sz w:val="28"/>
        </w:rPr>
        <w:t>культура</w:t>
      </w:r>
      <w:proofErr w:type="spellEnd"/>
      <w:r>
        <w:rPr>
          <w:rFonts w:ascii="Times New Roman" w:hAnsi="Times New Roman"/>
          <w:i/>
          <w:color w:val="333333"/>
          <w:sz w:val="28"/>
        </w:rPr>
        <w:t>.</w:t>
      </w:r>
    </w:p>
    <w:p w14:paraId="182EF27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14:paraId="5C18A1E9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8. Культура и религия.</w:t>
      </w:r>
    </w:p>
    <w:p w14:paraId="380849F4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lastRenderedPageBreak/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14:paraId="3109D51B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9. Культура и образование.</w:t>
      </w:r>
    </w:p>
    <w:p w14:paraId="614140E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14:paraId="1F62C9F0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10. Многообразие культур России (практическое занятие).</w:t>
      </w:r>
    </w:p>
    <w:p w14:paraId="2BE9B9A1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14:paraId="40832D3B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b/>
          <w:color w:val="333333"/>
          <w:sz w:val="28"/>
          <w:lang w:val="ru-RU"/>
        </w:rPr>
        <w:t>Тематический блок 2. «Семья и духовно-нравственные ценности»</w:t>
      </w:r>
    </w:p>
    <w:p w14:paraId="036AFED0" w14:textId="77777777" w:rsidR="00880B49" w:rsidRPr="0009280A" w:rsidRDefault="00880B49">
      <w:pPr>
        <w:spacing w:after="0" w:line="264" w:lineRule="auto"/>
        <w:ind w:left="120"/>
        <w:jc w:val="both"/>
        <w:rPr>
          <w:lang w:val="ru-RU"/>
        </w:rPr>
      </w:pPr>
    </w:p>
    <w:p w14:paraId="3ABE24E4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11. Семья – хранитель духовных ценностей.</w:t>
      </w:r>
    </w:p>
    <w:p w14:paraId="2B9A0291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14:paraId="4E612FF2" w14:textId="77777777" w:rsidR="00880B49" w:rsidRPr="0009280A" w:rsidRDefault="00880B49">
      <w:pPr>
        <w:spacing w:after="0" w:line="264" w:lineRule="auto"/>
        <w:ind w:left="120"/>
        <w:jc w:val="both"/>
        <w:rPr>
          <w:lang w:val="ru-RU"/>
        </w:rPr>
      </w:pPr>
    </w:p>
    <w:p w14:paraId="01792465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12. Родина начинается с семьи.</w:t>
      </w:r>
    </w:p>
    <w:p w14:paraId="1F75E32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14:paraId="08971174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13. Традиции семейного воспитания в России.</w:t>
      </w:r>
    </w:p>
    <w:p w14:paraId="2685516B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14:paraId="63912F87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14. Образ семьи в культуре народов России.</w:t>
      </w:r>
    </w:p>
    <w:p w14:paraId="53D93255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14:paraId="4E6CD8C5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15. Труд в истории семьи.</w:t>
      </w:r>
    </w:p>
    <w:p w14:paraId="40C4DB01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Социальные роли в истории семьи. Роль домашнего труда.</w:t>
      </w:r>
    </w:p>
    <w:p w14:paraId="5B127C3E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Роль нравственных норм в благополучии семьи.</w:t>
      </w:r>
    </w:p>
    <w:p w14:paraId="6F355048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16. Семья в современном мире (практическое занятие).</w:t>
      </w:r>
    </w:p>
    <w:p w14:paraId="6B55BA5D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Рассказ о своей семье (с использованием фотографий, книг, писем и другого). Семейное древо. Семейные традиции.</w:t>
      </w:r>
    </w:p>
    <w:p w14:paraId="52DB6451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b/>
          <w:color w:val="333333"/>
          <w:sz w:val="28"/>
          <w:lang w:val="ru-RU"/>
        </w:rPr>
        <w:t>Тематический блок 3. «Духовно-нравственное богатство личности»</w:t>
      </w:r>
    </w:p>
    <w:p w14:paraId="45A44BDF" w14:textId="77777777" w:rsidR="00880B49" w:rsidRPr="0009280A" w:rsidRDefault="00880B49">
      <w:pPr>
        <w:spacing w:after="0" w:line="264" w:lineRule="auto"/>
        <w:ind w:left="120"/>
        <w:jc w:val="both"/>
        <w:rPr>
          <w:lang w:val="ru-RU"/>
        </w:rPr>
      </w:pPr>
    </w:p>
    <w:p w14:paraId="4AFF78B0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17. Личность – общество – культура.</w:t>
      </w:r>
    </w:p>
    <w:p w14:paraId="45C5C723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14:paraId="4F756354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18. Духовный мир человека.</w:t>
      </w:r>
    </w:p>
    <w:p w14:paraId="657070A5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lastRenderedPageBreak/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14:paraId="259E4FB2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19. Личность и духовно-нравственные ценности.</w:t>
      </w:r>
    </w:p>
    <w:p w14:paraId="45642CC4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14:paraId="2F163186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b/>
          <w:color w:val="333333"/>
          <w:sz w:val="28"/>
          <w:lang w:val="ru-RU"/>
        </w:rPr>
        <w:t>Тематический блок 4. «Культурное единство России»</w:t>
      </w:r>
    </w:p>
    <w:p w14:paraId="01769EC0" w14:textId="77777777" w:rsidR="00880B49" w:rsidRPr="0009280A" w:rsidRDefault="00880B49">
      <w:pPr>
        <w:spacing w:after="0" w:line="264" w:lineRule="auto"/>
        <w:ind w:left="120"/>
        <w:jc w:val="both"/>
        <w:rPr>
          <w:lang w:val="ru-RU"/>
        </w:rPr>
      </w:pPr>
    </w:p>
    <w:p w14:paraId="3EB4E0A6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20. Историческая память как духовно-нравственная ценность.</w:t>
      </w:r>
    </w:p>
    <w:p w14:paraId="3C1B234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14:paraId="78258ACC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21. Литература как язык культуры.</w:t>
      </w:r>
    </w:p>
    <w:p w14:paraId="534AA7CC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14:paraId="72142854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22. Взаимовлияние культур.</w:t>
      </w:r>
    </w:p>
    <w:p w14:paraId="0A5C1BF3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 xml:space="preserve">Взаимодействие культур. </w:t>
      </w:r>
      <w:proofErr w:type="spellStart"/>
      <w:r w:rsidRPr="0009280A">
        <w:rPr>
          <w:rFonts w:ascii="Times New Roman" w:hAnsi="Times New Roman"/>
          <w:color w:val="333333"/>
          <w:sz w:val="28"/>
          <w:lang w:val="ru-RU"/>
        </w:rPr>
        <w:t>Межпоколенная</w:t>
      </w:r>
      <w:proofErr w:type="spellEnd"/>
      <w:r w:rsidRPr="0009280A">
        <w:rPr>
          <w:rFonts w:ascii="Times New Roman" w:hAnsi="Times New Roman"/>
          <w:color w:val="333333"/>
          <w:sz w:val="28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14:paraId="0AA8EF74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23. Духовно-нравственные ценности российского народа.</w:t>
      </w:r>
    </w:p>
    <w:p w14:paraId="0DF6F52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14:paraId="5626D179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24. Регионы России: культурное многообразие.</w:t>
      </w:r>
    </w:p>
    <w:p w14:paraId="2A3EEAAC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14:paraId="4ABD888C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25. Праздники в культуре народов России.</w:t>
      </w:r>
    </w:p>
    <w:p w14:paraId="642C484F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14:paraId="11DEFCA8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26. Памятники архитектуры в культуре народов России.</w:t>
      </w:r>
    </w:p>
    <w:p w14:paraId="328F797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lastRenderedPageBreak/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14:paraId="4533D286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27. Музыкальная культура народов России.</w:t>
      </w:r>
    </w:p>
    <w:p w14:paraId="70204807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14:paraId="21781D38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28. Изобразительное искусство народов России.</w:t>
      </w:r>
    </w:p>
    <w:p w14:paraId="1805BDBF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14:paraId="2F4CF80B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29. Фольклор и литература народов России.</w:t>
      </w:r>
    </w:p>
    <w:p w14:paraId="36D4858E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14:paraId="12145DF9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30. Бытовые традиции народов России: пища, одежда, дом (практическое занятие).</w:t>
      </w:r>
    </w:p>
    <w:p w14:paraId="3265D494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14:paraId="0798F14F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31. Культурная карта России (практическое занятие).</w:t>
      </w:r>
    </w:p>
    <w:p w14:paraId="116E1861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География культур России. Россия как культурная карта.</w:t>
      </w:r>
    </w:p>
    <w:p w14:paraId="47A9E8F3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Описание регионов в соответствии с их особенностями.</w:t>
      </w:r>
    </w:p>
    <w:p w14:paraId="5C5A9674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32. Единство страны – залог будущего России.</w:t>
      </w:r>
    </w:p>
    <w:p w14:paraId="1A4ADABA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44B5CB57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b/>
          <w:color w:val="333333"/>
          <w:sz w:val="28"/>
          <w:lang w:val="ru-RU"/>
        </w:rPr>
        <w:t>6 КЛАСС</w:t>
      </w:r>
    </w:p>
    <w:p w14:paraId="0D46A42C" w14:textId="77777777" w:rsidR="00880B49" w:rsidRPr="0009280A" w:rsidRDefault="00880B49">
      <w:pPr>
        <w:spacing w:after="0" w:line="264" w:lineRule="auto"/>
        <w:ind w:left="120"/>
        <w:jc w:val="both"/>
        <w:rPr>
          <w:lang w:val="ru-RU"/>
        </w:rPr>
      </w:pPr>
    </w:p>
    <w:p w14:paraId="6A14DE1C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b/>
          <w:color w:val="333333"/>
          <w:sz w:val="28"/>
          <w:lang w:val="ru-RU"/>
        </w:rPr>
        <w:t>Тематический блок 1. «Культура как социальность»</w:t>
      </w:r>
    </w:p>
    <w:p w14:paraId="3D99C5DE" w14:textId="77777777" w:rsidR="00880B49" w:rsidRPr="0009280A" w:rsidRDefault="00880B49">
      <w:pPr>
        <w:spacing w:after="0" w:line="264" w:lineRule="auto"/>
        <w:ind w:left="120"/>
        <w:jc w:val="both"/>
        <w:rPr>
          <w:lang w:val="ru-RU"/>
        </w:rPr>
      </w:pPr>
    </w:p>
    <w:p w14:paraId="4F48AC7D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1. Мир культуры: его структура.</w:t>
      </w:r>
    </w:p>
    <w:p w14:paraId="320E254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63B81364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2. Культура России: многообразие регионов.</w:t>
      </w:r>
    </w:p>
    <w:p w14:paraId="27CCC8EF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</w:t>
      </w:r>
      <w:r w:rsidRPr="0009280A">
        <w:rPr>
          <w:rFonts w:ascii="Times New Roman" w:hAnsi="Times New Roman"/>
          <w:color w:val="333333"/>
          <w:sz w:val="28"/>
          <w:lang w:val="ru-RU"/>
        </w:rPr>
        <w:lastRenderedPageBreak/>
        <w:t>образ жизни людей. Научно-технический прогресс как один из источников формирования социального облика общества.</w:t>
      </w:r>
    </w:p>
    <w:p w14:paraId="764537FC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3. История быта как история культуры.</w:t>
      </w:r>
    </w:p>
    <w:p w14:paraId="5881C37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14:paraId="0534B56E" w14:textId="77777777" w:rsidR="00880B49" w:rsidRDefault="00000000">
      <w:pPr>
        <w:spacing w:after="0" w:line="264" w:lineRule="auto"/>
        <w:ind w:left="120"/>
        <w:jc w:val="both"/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 xml:space="preserve">Тема 4. </w:t>
      </w:r>
      <w:proofErr w:type="spellStart"/>
      <w:r>
        <w:rPr>
          <w:rFonts w:ascii="Times New Roman" w:hAnsi="Times New Roman"/>
          <w:i/>
          <w:color w:val="333333"/>
          <w:sz w:val="28"/>
        </w:rPr>
        <w:t>Прогресс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: </w:t>
      </w:r>
      <w:proofErr w:type="spellStart"/>
      <w:r>
        <w:rPr>
          <w:rFonts w:ascii="Times New Roman" w:hAnsi="Times New Roman"/>
          <w:i/>
          <w:color w:val="333333"/>
          <w:sz w:val="28"/>
        </w:rPr>
        <w:t>технический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333333"/>
          <w:sz w:val="28"/>
        </w:rPr>
        <w:t>социальный</w:t>
      </w:r>
      <w:proofErr w:type="spellEnd"/>
      <w:r>
        <w:rPr>
          <w:rFonts w:ascii="Times New Roman" w:hAnsi="Times New Roman"/>
          <w:i/>
          <w:color w:val="333333"/>
          <w:sz w:val="28"/>
        </w:rPr>
        <w:t>.</w:t>
      </w:r>
    </w:p>
    <w:p w14:paraId="5220E07A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14:paraId="525085E8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5. Образование в культуре народов России.</w:t>
      </w:r>
    </w:p>
    <w:p w14:paraId="762DEA1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Представление об основных этапах в истории образования.</w:t>
      </w:r>
    </w:p>
    <w:p w14:paraId="5A7AB29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14:paraId="3022789E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6. Права и обязанности человека.</w:t>
      </w:r>
    </w:p>
    <w:p w14:paraId="357A017E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14:paraId="24980C2D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7. Общество и религия: духовно-нравственное взаимодействие.</w:t>
      </w:r>
    </w:p>
    <w:p w14:paraId="7817E62C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14:paraId="47E61F4B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8. Современный мир: самое важное (практическое занятие).</w:t>
      </w:r>
    </w:p>
    <w:p w14:paraId="624B5D15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003ECA7F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b/>
          <w:color w:val="333333"/>
          <w:sz w:val="28"/>
          <w:lang w:val="ru-RU"/>
        </w:rPr>
        <w:t>Тематический блок 2. «Человек и его отражение в культуре»</w:t>
      </w:r>
    </w:p>
    <w:p w14:paraId="03EB11C7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9. Каким должен быть человек? Духовно-нравственный облик и идеал человека.</w:t>
      </w:r>
    </w:p>
    <w:p w14:paraId="6C15B624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14:paraId="17F969CB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14:paraId="565C54DB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10. Взросление человека в культуре народов России.</w:t>
      </w:r>
    </w:p>
    <w:p w14:paraId="2F3033AB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14:paraId="673B065A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lastRenderedPageBreak/>
        <w:t>Тема 11. Религия как источник нравственности.</w:t>
      </w:r>
    </w:p>
    <w:p w14:paraId="5E6FA5BA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14:paraId="7C35B426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12. Наука как источник знания о человеке и человеческом.</w:t>
      </w:r>
    </w:p>
    <w:p w14:paraId="334CFF01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14:paraId="2BDFA41A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13. Этика и нравственность как категории духовной культуры.</w:t>
      </w:r>
    </w:p>
    <w:p w14:paraId="3DA75203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14:paraId="57020B64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14. Самопознание (практическое занятие).</w:t>
      </w:r>
    </w:p>
    <w:p w14:paraId="047BCE0E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14:paraId="1C9C9095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b/>
          <w:color w:val="333333"/>
          <w:sz w:val="28"/>
          <w:lang w:val="ru-RU"/>
        </w:rPr>
        <w:t>Тематический блок 3. «Человек как член общества»</w:t>
      </w:r>
    </w:p>
    <w:p w14:paraId="3D635F06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15. Труд делает человека человеком.</w:t>
      </w:r>
    </w:p>
    <w:p w14:paraId="28413A2E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14:paraId="6961B7BF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16. Подвиг: как узнать героя?</w:t>
      </w:r>
    </w:p>
    <w:p w14:paraId="64D30DB3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14:paraId="0FC17AC6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17. Люди в обществе: духовно-нравственное взаимовлияние.</w:t>
      </w:r>
    </w:p>
    <w:p w14:paraId="0C8FC33E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14:paraId="0241D5AD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14:paraId="32AF118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Бедность. Инвалидность. Асоциальная семья. Сиротство.</w:t>
      </w:r>
    </w:p>
    <w:p w14:paraId="013F82E5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Отражение этих явлений в культуре общества.</w:t>
      </w:r>
    </w:p>
    <w:p w14:paraId="7C8D4D6D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19. Духовно-нравственные ориентиры социальных отношений.</w:t>
      </w:r>
    </w:p>
    <w:p w14:paraId="53E03E51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 w:rsidRPr="0009280A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09280A">
        <w:rPr>
          <w:rFonts w:ascii="Times New Roman" w:hAnsi="Times New Roman"/>
          <w:color w:val="333333"/>
          <w:sz w:val="28"/>
          <w:lang w:val="ru-RU"/>
        </w:rPr>
        <w:t>. Общественные блага.</w:t>
      </w:r>
    </w:p>
    <w:p w14:paraId="5CC38835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14:paraId="544D50D7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14:paraId="35231E0D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14:paraId="1F44995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lastRenderedPageBreak/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14:paraId="25BA5B92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14:paraId="7957AAC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14:paraId="333FA415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14:paraId="2B8682FC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14:paraId="625BD0B7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24. Моя профессия (практическое занятие).</w:t>
      </w:r>
    </w:p>
    <w:p w14:paraId="7762EE25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Труд как самореализация, как вклад в общество. Рассказ о своей будущей профессии.</w:t>
      </w:r>
    </w:p>
    <w:p w14:paraId="2956F056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b/>
          <w:color w:val="333333"/>
          <w:sz w:val="28"/>
          <w:lang w:val="ru-RU"/>
        </w:rPr>
        <w:t>Тематический блок 4. «Родина и патриотизм»</w:t>
      </w:r>
    </w:p>
    <w:p w14:paraId="074EE67E" w14:textId="77777777" w:rsidR="00880B49" w:rsidRPr="0009280A" w:rsidRDefault="00880B49">
      <w:pPr>
        <w:spacing w:after="0" w:line="264" w:lineRule="auto"/>
        <w:ind w:left="120"/>
        <w:jc w:val="both"/>
        <w:rPr>
          <w:lang w:val="ru-RU"/>
        </w:rPr>
      </w:pPr>
    </w:p>
    <w:p w14:paraId="78ED1BAE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25. Гражданин.</w:t>
      </w:r>
    </w:p>
    <w:p w14:paraId="3B4BCCFC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14:paraId="6603B33D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26. Патриотизм.</w:t>
      </w:r>
    </w:p>
    <w:p w14:paraId="3700273E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Патриотизм. Толерантность. Уважение к другим народам и их истории. Важность патриотизма.</w:t>
      </w:r>
    </w:p>
    <w:p w14:paraId="1BEE4793" w14:textId="77777777" w:rsidR="00880B49" w:rsidRPr="0009280A" w:rsidRDefault="00880B49">
      <w:pPr>
        <w:spacing w:after="0" w:line="264" w:lineRule="auto"/>
        <w:ind w:left="120"/>
        <w:jc w:val="both"/>
        <w:rPr>
          <w:lang w:val="ru-RU"/>
        </w:rPr>
      </w:pPr>
    </w:p>
    <w:p w14:paraId="1F3C81E9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27. Защита Родины: подвиг или долг?</w:t>
      </w:r>
    </w:p>
    <w:p w14:paraId="6F508143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14:paraId="7E7BDB53" w14:textId="77777777" w:rsidR="00880B49" w:rsidRPr="0009280A" w:rsidRDefault="00880B49">
      <w:pPr>
        <w:spacing w:after="0" w:line="264" w:lineRule="auto"/>
        <w:ind w:left="120"/>
        <w:jc w:val="both"/>
        <w:rPr>
          <w:lang w:val="ru-RU"/>
        </w:rPr>
      </w:pPr>
    </w:p>
    <w:p w14:paraId="709A063F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28. Государство. Россия – наша Родина.</w:t>
      </w:r>
    </w:p>
    <w:p w14:paraId="5FEE8BE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14:paraId="5D7A2835" w14:textId="77777777" w:rsidR="00880B49" w:rsidRPr="0009280A" w:rsidRDefault="00880B49">
      <w:pPr>
        <w:spacing w:after="0" w:line="264" w:lineRule="auto"/>
        <w:ind w:left="120"/>
        <w:jc w:val="both"/>
        <w:rPr>
          <w:lang w:val="ru-RU"/>
        </w:rPr>
      </w:pPr>
    </w:p>
    <w:p w14:paraId="32656CCB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29. Гражданская идентичность (практическое занятие).</w:t>
      </w:r>
    </w:p>
    <w:p w14:paraId="780B8507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Какими качествами должен обладать человек как гражданин.</w:t>
      </w:r>
    </w:p>
    <w:p w14:paraId="6CFB6336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30. Моя школа и мой класс (практическое занятие).</w:t>
      </w:r>
    </w:p>
    <w:p w14:paraId="031A109F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Портрет школы или класса через добрые дела.</w:t>
      </w:r>
    </w:p>
    <w:p w14:paraId="19FC5CEF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31. Человек: какой он? (практическое занятие).</w:t>
      </w:r>
    </w:p>
    <w:p w14:paraId="0186070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lastRenderedPageBreak/>
        <w:t>Человек. Его образы в культуре. Духовность и нравственность как важнейшие качества человека.</w:t>
      </w:r>
    </w:p>
    <w:p w14:paraId="0DC79B77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333333"/>
          <w:sz w:val="28"/>
          <w:lang w:val="ru-RU"/>
        </w:rPr>
        <w:t>Тема 32. Человек и культура (проект).</w:t>
      </w:r>
    </w:p>
    <w:p w14:paraId="3DA3DF8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333333"/>
          <w:sz w:val="28"/>
          <w:lang w:val="ru-RU"/>
        </w:rPr>
        <w:t>Итоговый проект: «Что значит быть человеком?»</w:t>
      </w:r>
    </w:p>
    <w:p w14:paraId="52C20A7A" w14:textId="77777777" w:rsidR="00880B49" w:rsidRPr="0009280A" w:rsidRDefault="00880B49">
      <w:pPr>
        <w:spacing w:after="0" w:line="264" w:lineRule="auto"/>
        <w:ind w:left="120"/>
        <w:jc w:val="both"/>
        <w:rPr>
          <w:lang w:val="ru-RU"/>
        </w:rPr>
      </w:pPr>
    </w:p>
    <w:p w14:paraId="7918CBB9" w14:textId="77777777" w:rsidR="00880B49" w:rsidRPr="0009280A" w:rsidRDefault="00880B49">
      <w:pPr>
        <w:rPr>
          <w:lang w:val="ru-RU"/>
        </w:rPr>
        <w:sectPr w:rsidR="00880B49" w:rsidRPr="0009280A">
          <w:pgSz w:w="11906" w:h="16383"/>
          <w:pgMar w:top="1134" w:right="850" w:bottom="1134" w:left="1701" w:header="720" w:footer="720" w:gutter="0"/>
          <w:cols w:space="720"/>
        </w:sectPr>
      </w:pPr>
    </w:p>
    <w:p w14:paraId="474C7D81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8543900"/>
      <w:bookmarkEnd w:id="4"/>
      <w:r w:rsidRPr="000928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5C779D1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Изучение ОДНКНР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73D29CC0" w14:textId="77777777" w:rsidR="00880B49" w:rsidRPr="0009280A" w:rsidRDefault="00880B49">
      <w:pPr>
        <w:spacing w:after="0" w:line="264" w:lineRule="auto"/>
        <w:ind w:left="120"/>
        <w:jc w:val="both"/>
        <w:rPr>
          <w:lang w:val="ru-RU"/>
        </w:rPr>
      </w:pPr>
    </w:p>
    <w:p w14:paraId="71D45554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9DA60C9" w14:textId="77777777" w:rsidR="00880B49" w:rsidRPr="0009280A" w:rsidRDefault="00880B49">
      <w:pPr>
        <w:spacing w:after="0" w:line="264" w:lineRule="auto"/>
        <w:ind w:left="120"/>
        <w:jc w:val="both"/>
        <w:rPr>
          <w:lang w:val="ru-RU"/>
        </w:rPr>
      </w:pPr>
    </w:p>
    <w:p w14:paraId="49C0072A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14:paraId="66DFB1BE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14:paraId="2EB2BDE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14:paraId="1A2C5F1A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включают:</w:t>
      </w:r>
    </w:p>
    <w:p w14:paraId="3349188D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163FA43B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готовность обучающихся к саморазвитию, самостоятельности и личностному самоопределению;</w:t>
      </w:r>
    </w:p>
    <w:p w14:paraId="228C181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ценность самостоятельности и инициативы;</w:t>
      </w:r>
    </w:p>
    <w:p w14:paraId="73850E15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наличие мотивации к целенаправленной социально значимой деятельности;</w:t>
      </w:r>
    </w:p>
    <w:p w14:paraId="527A32C4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34FA5BDA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14:paraId="03A27B16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0B58BA03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 w:rsidRPr="0009280A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65E4AF5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</w:t>
      </w:r>
      <w:r w:rsidRPr="0009280A">
        <w:rPr>
          <w:rFonts w:ascii="Times New Roman" w:hAnsi="Times New Roman"/>
          <w:color w:val="000000"/>
          <w:sz w:val="28"/>
          <w:lang w:val="ru-RU"/>
        </w:rPr>
        <w:lastRenderedPageBreak/>
        <w:t>народов России, готовность на их основе к сознательному самоограничению в поступках, поведении, расточительном потребительстве;</w:t>
      </w:r>
    </w:p>
    <w:p w14:paraId="1127D44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14:paraId="4006A32C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09280A">
        <w:rPr>
          <w:rFonts w:ascii="Times New Roman" w:hAnsi="Times New Roman"/>
          <w:b/>
          <w:color w:val="000000"/>
          <w:sz w:val="28"/>
          <w:lang w:val="ru-RU"/>
        </w:rPr>
        <w:t>3) ценности познавательной деятельности:</w:t>
      </w:r>
    </w:p>
    <w:p w14:paraId="59AE957E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19A9D9B1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280A">
        <w:rPr>
          <w:rFonts w:ascii="Times New Roman" w:hAnsi="Times New Roman"/>
          <w:color w:val="000000"/>
          <w:sz w:val="28"/>
          <w:lang w:val="ru-RU"/>
        </w:rPr>
        <w:t>смыслообразование</w:t>
      </w:r>
      <w:proofErr w:type="spellEnd"/>
      <w:r w:rsidRPr="0009280A">
        <w:rPr>
          <w:rFonts w:ascii="Times New Roman" w:hAnsi="Times New Roman"/>
          <w:color w:val="000000"/>
          <w:sz w:val="28"/>
          <w:lang w:val="ru-RU"/>
        </w:rPr>
        <w:t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14:paraId="241129C1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09280A">
        <w:rPr>
          <w:rFonts w:ascii="Times New Roman" w:hAnsi="Times New Roman"/>
          <w:b/>
          <w:color w:val="000000"/>
          <w:sz w:val="28"/>
          <w:lang w:val="ru-RU"/>
        </w:rPr>
        <w:t>4) духовно-нравственного воспитания:</w:t>
      </w:r>
    </w:p>
    <w:p w14:paraId="417B8B6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14:paraId="3B9FFAC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0363C67D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14:paraId="25C24D01" w14:textId="77777777" w:rsidR="00880B49" w:rsidRPr="0009280A" w:rsidRDefault="00880B49">
      <w:pPr>
        <w:spacing w:after="0"/>
        <w:ind w:left="120"/>
        <w:rPr>
          <w:lang w:val="ru-RU"/>
        </w:rPr>
      </w:pPr>
    </w:p>
    <w:p w14:paraId="2A10DD8E" w14:textId="77777777" w:rsidR="00880B49" w:rsidRPr="0009280A" w:rsidRDefault="00000000">
      <w:pPr>
        <w:spacing w:after="0"/>
        <w:ind w:left="120"/>
        <w:rPr>
          <w:lang w:val="ru-RU"/>
        </w:rPr>
      </w:pPr>
      <w:r w:rsidRPr="000928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4106148" w14:textId="77777777" w:rsidR="00880B49" w:rsidRPr="0009280A" w:rsidRDefault="00880B49">
      <w:pPr>
        <w:spacing w:after="0"/>
        <w:ind w:left="120"/>
        <w:rPr>
          <w:lang w:val="ru-RU"/>
        </w:rPr>
      </w:pPr>
    </w:p>
    <w:p w14:paraId="6370F90C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000F1ECD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5F1D3EFD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000669AD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14:paraId="1110B2F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14:paraId="48AE9283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смысловое чтение;</w:t>
      </w:r>
    </w:p>
    <w:p w14:paraId="6C37787C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14:paraId="27160CF5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280A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действия: </w:t>
      </w:r>
    </w:p>
    <w:p w14:paraId="13FBD9AA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умение организовывать учебное сотрудничество и совместную деятельность с учителем и сверстниками;</w:t>
      </w:r>
    </w:p>
    <w:p w14:paraId="3FDA0D4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14:paraId="2B3B1676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формулировать, аргументировать и отстаивать своё мнение (учебное сотрудничество</w:t>
      </w:r>
      <w:proofErr w:type="gramStart"/>
      <w:r w:rsidRPr="0009280A">
        <w:rPr>
          <w:rFonts w:ascii="Times New Roman" w:hAnsi="Times New Roman"/>
          <w:color w:val="000000"/>
          <w:sz w:val="28"/>
          <w:lang w:val="ru-RU"/>
        </w:rPr>
        <w:t>);умение</w:t>
      </w:r>
      <w:proofErr w:type="gramEnd"/>
      <w:r w:rsidRPr="0009280A">
        <w:rPr>
          <w:rFonts w:ascii="Times New Roman" w:hAnsi="Times New Roman"/>
          <w:color w:val="000000"/>
          <w:sz w:val="28"/>
          <w:lang w:val="ru-RU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14:paraId="14D967EA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владение устной и письменной речью, монологической контекстной речью (коммуникация);</w:t>
      </w:r>
    </w:p>
    <w:p w14:paraId="73743493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14:paraId="4C11F0ED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280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75481F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14:paraId="300A168E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0E0FFFCF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14:paraId="16D560D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умение оценивать правильность выполнения учебной задачи, собственные возможности её решения (оценка);</w:t>
      </w:r>
    </w:p>
    <w:p w14:paraId="12F1249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4815CB29" w14:textId="77777777" w:rsidR="00880B49" w:rsidRPr="0009280A" w:rsidRDefault="00880B49">
      <w:pPr>
        <w:spacing w:after="0" w:line="264" w:lineRule="auto"/>
        <w:ind w:left="120"/>
        <w:jc w:val="both"/>
        <w:rPr>
          <w:lang w:val="ru-RU"/>
        </w:rPr>
      </w:pPr>
    </w:p>
    <w:p w14:paraId="071FCBF9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9E0CE65" w14:textId="77777777" w:rsidR="00880B49" w:rsidRPr="0009280A" w:rsidRDefault="00880B49">
      <w:pPr>
        <w:spacing w:after="0" w:line="264" w:lineRule="auto"/>
        <w:ind w:left="120"/>
        <w:jc w:val="both"/>
        <w:rPr>
          <w:lang w:val="ru-RU"/>
        </w:rPr>
      </w:pPr>
    </w:p>
    <w:p w14:paraId="705AE8B5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6A9E56CC" w14:textId="77777777" w:rsidR="00880B49" w:rsidRPr="0009280A" w:rsidRDefault="00880B49">
      <w:pPr>
        <w:spacing w:after="0" w:line="264" w:lineRule="auto"/>
        <w:ind w:left="120"/>
        <w:jc w:val="both"/>
        <w:rPr>
          <w:lang w:val="ru-RU"/>
        </w:rPr>
      </w:pPr>
    </w:p>
    <w:p w14:paraId="5774B171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2C81405" w14:textId="77777777" w:rsidR="00880B49" w:rsidRPr="0009280A" w:rsidRDefault="00880B49">
      <w:pPr>
        <w:spacing w:after="0" w:line="264" w:lineRule="auto"/>
        <w:ind w:left="120"/>
        <w:jc w:val="both"/>
        <w:rPr>
          <w:lang w:val="ru-RU"/>
        </w:rPr>
      </w:pPr>
    </w:p>
    <w:p w14:paraId="40B4C0BC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14:paraId="7152B99F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14:paraId="0DA7F3FD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09280A">
        <w:rPr>
          <w:rFonts w:ascii="Times New Roman" w:hAnsi="Times New Roman"/>
          <w:color w:val="000000"/>
          <w:sz w:val="28"/>
          <w:lang w:val="ru-RU"/>
        </w:rPr>
        <w:t>гражданствообразующих</w:t>
      </w:r>
      <w:proofErr w:type="spellEnd"/>
      <w:r w:rsidRPr="0009280A">
        <w:rPr>
          <w:rFonts w:ascii="Times New Roman" w:hAnsi="Times New Roman"/>
          <w:color w:val="000000"/>
          <w:sz w:val="28"/>
          <w:lang w:val="ru-RU"/>
        </w:rPr>
        <w:t xml:space="preserve"> религий для формирования личности гражданина России;</w:t>
      </w:r>
    </w:p>
    <w:p w14:paraId="7F47E1AF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14:paraId="03AA004C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14:paraId="2BDA11B1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2. Наш дом – Россия.</w:t>
      </w:r>
    </w:p>
    <w:p w14:paraId="67E581F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6AB82304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3524506E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14:paraId="4D2E6F17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3. Язык и история.</w:t>
      </w:r>
    </w:p>
    <w:p w14:paraId="0968AB1D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и понимать, что такое язык, каковы важность его изучения и влияние на миропонимание личности;</w:t>
      </w:r>
    </w:p>
    <w:p w14:paraId="0F791E47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иметь базовые представления о формировании языка как носителя духовно-нравственных смыслов культуры;</w:t>
      </w:r>
    </w:p>
    <w:p w14:paraId="348B39C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14:paraId="5C3337D1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14:paraId="33F12831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4. Русский язык – язык общения и язык возможностей.</w:t>
      </w:r>
    </w:p>
    <w:p w14:paraId="459F9C6B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14:paraId="17408CB1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 xml:space="preserve">знать и уметь обосновать важность русского языка как </w:t>
      </w:r>
      <w:proofErr w:type="spellStart"/>
      <w:r w:rsidRPr="0009280A">
        <w:rPr>
          <w:rFonts w:ascii="Times New Roman" w:hAnsi="Times New Roman"/>
          <w:color w:val="000000"/>
          <w:sz w:val="28"/>
          <w:lang w:val="ru-RU"/>
        </w:rPr>
        <w:t>культурообразующего</w:t>
      </w:r>
      <w:proofErr w:type="spellEnd"/>
      <w:r w:rsidRPr="0009280A">
        <w:rPr>
          <w:rFonts w:ascii="Times New Roman" w:hAnsi="Times New Roman"/>
          <w:color w:val="000000"/>
          <w:sz w:val="28"/>
          <w:lang w:val="ru-RU"/>
        </w:rPr>
        <w:t xml:space="preserve"> языка народов России, важность его для существования государства и общества;</w:t>
      </w:r>
    </w:p>
    <w:p w14:paraId="2262114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14:paraId="273DCCBA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нравственных категориях русского языка и их происхождении.</w:t>
      </w:r>
    </w:p>
    <w:p w14:paraId="08E3BFAF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5. Истоки родной культуры.</w:t>
      </w:r>
    </w:p>
    <w:p w14:paraId="243D5453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Иметь сформированное представление о понятие «культура»;</w:t>
      </w:r>
    </w:p>
    <w:p w14:paraId="5FD8AD05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14:paraId="167293DA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14:paraId="449ECF6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6. Материальная культура.</w:t>
      </w:r>
    </w:p>
    <w:p w14:paraId="1B87D85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Иметь представление об артефактах культуры;</w:t>
      </w:r>
    </w:p>
    <w:p w14:paraId="458382B5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иметь базовое представление о традиционных укладах хозяйства: земледелии, скотоводстве, охоте, рыболовстве;</w:t>
      </w:r>
    </w:p>
    <w:p w14:paraId="613A3251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взаимосвязь между хозяйственным укладом и проявлениями духовной культуры;</w:t>
      </w:r>
    </w:p>
    <w:p w14:paraId="10A9421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14:paraId="48593F13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7. Духовная культура.</w:t>
      </w:r>
    </w:p>
    <w:p w14:paraId="22D5AA2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Иметь представление о таких культурных концептах как «искусство», «наука», «религия»;</w:t>
      </w:r>
    </w:p>
    <w:p w14:paraId="79EC4884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14:paraId="78A6E75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смысл и взаимосвязь названных терминов с формами их репрезентации в культуре;</w:t>
      </w:r>
    </w:p>
    <w:p w14:paraId="3604CF8A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14:paraId="719AB52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знать, что такое знаки и символы, уметь соотносить их с культурными явлениями, с которыми они связаны.</w:t>
      </w:r>
    </w:p>
    <w:p w14:paraId="57237E37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8. Культура и религия.</w:t>
      </w:r>
    </w:p>
    <w:p w14:paraId="07ADEBE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14:paraId="363FFAA6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осознавать связь религии и морали;</w:t>
      </w:r>
    </w:p>
    <w:p w14:paraId="4F7F8433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роль и значение духовных ценностей в религиях народов России;</w:t>
      </w:r>
    </w:p>
    <w:p w14:paraId="69FF86D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уметь характеризовать государствообразующие конфессии России и их картины мира.</w:t>
      </w:r>
    </w:p>
    <w:p w14:paraId="0AE40E85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9. Культура и образование.</w:t>
      </w:r>
    </w:p>
    <w:p w14:paraId="6A0DAAD4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термин «образование» и уметь обосновать его важность для личности и общества;</w:t>
      </w:r>
    </w:p>
    <w:p w14:paraId="295F6ECB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ступенях образования в России и их необходимости;</w:t>
      </w:r>
    </w:p>
    <w:p w14:paraId="4D2A2B2D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культуры и образованности человека;</w:t>
      </w:r>
    </w:p>
    <w:p w14:paraId="65C7377C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14:paraId="26A87D9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14:paraId="28E6F92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10. Многообразие культур России (практическое занятие).</w:t>
      </w:r>
    </w:p>
    <w:p w14:paraId="3FF0105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14:paraId="77B00A5C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выделять общее и единичное в культуре на основе предметных знаний о культуре своего народа;</w:t>
      </w:r>
    </w:p>
    <w:p w14:paraId="378A581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14:paraId="51616CB3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14:paraId="2193F7C7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b/>
          <w:color w:val="000000"/>
          <w:sz w:val="28"/>
          <w:lang w:val="ru-RU"/>
        </w:rPr>
        <w:t>Тематический блок 2. «Семья и духовно-нравственные ценности»</w:t>
      </w:r>
    </w:p>
    <w:p w14:paraId="44956496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11. Семья – хранитель духовных ценностей.</w:t>
      </w:r>
    </w:p>
    <w:p w14:paraId="3240996C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и понимать смысл термина «семья»;</w:t>
      </w:r>
    </w:p>
    <w:p w14:paraId="734A904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14:paraId="0E8E286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осознавать значение термина «поколение» и его взаимосвязь с культурными особенностями своего времени;</w:t>
      </w:r>
    </w:p>
    <w:p w14:paraId="7EAF950E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уметь составить рассказ о своей семье в соответствии с культурно-историческими условиями её существования;</w:t>
      </w:r>
    </w:p>
    <w:p w14:paraId="30F6446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и обосновывать такие понятия, как «счастливая семья», «семейное счастье»;</w:t>
      </w:r>
    </w:p>
    <w:p w14:paraId="72AB093E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важность семьи как хранителя традиций и её воспитательную роль;</w:t>
      </w:r>
    </w:p>
    <w:p w14:paraId="268E89F5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14:paraId="454F4E5A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12. Родина начинается с семьи.</w:t>
      </w:r>
    </w:p>
    <w:p w14:paraId="0E7D9E14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и уметь объяснить понятие «Родина»;</w:t>
      </w:r>
    </w:p>
    <w:p w14:paraId="04260E6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осознавать взаимосвязь и различия между концептами «Отечество» и «Родина»;</w:t>
      </w:r>
    </w:p>
    <w:p w14:paraId="4303548B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понимать, что такое история семьи, каковы формы её выражения и сохранения;</w:t>
      </w:r>
    </w:p>
    <w:p w14:paraId="71CF2B24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lastRenderedPageBreak/>
        <w:t>обосновывать и доказывать взаимосвязь истории семьи и истории народа, государства, человечества.</w:t>
      </w:r>
    </w:p>
    <w:p w14:paraId="33B6EB55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13. Традиции семейного воспитания в России.</w:t>
      </w:r>
    </w:p>
    <w:p w14:paraId="0B6EDB0C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14:paraId="36D6138E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и понимать взаимосвязь семейных традиций и культуры собственного этноса;</w:t>
      </w:r>
    </w:p>
    <w:p w14:paraId="4DB91144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уметь рассказывать о семейных традициях своего народа и народов России, собственной семьи;</w:t>
      </w:r>
    </w:p>
    <w:p w14:paraId="4FD8400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14:paraId="361C728E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14. Образ семьи в культуре народов России.</w:t>
      </w:r>
    </w:p>
    <w:p w14:paraId="7C6385A7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14:paraId="110B503B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уметь обосновывать своё понимание семейных ценностей, выраженных в фольклорных сюжетах;</w:t>
      </w:r>
    </w:p>
    <w:p w14:paraId="7A11A4F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14:paraId="11F1DCFD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 w14:paraId="06B7A02B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15. Труд в истории семьи.</w:t>
      </w:r>
    </w:p>
    <w:p w14:paraId="4D88455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и понимать, что такое семейное хозяйство и домашний труд;</w:t>
      </w:r>
    </w:p>
    <w:p w14:paraId="7FD8415D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14:paraId="2650802D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14:paraId="79520DB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14:paraId="5BE44D37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16. Семья в современном мире (практическое занятие).</w:t>
      </w:r>
    </w:p>
    <w:p w14:paraId="60731204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398717E4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0EAC6A03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lastRenderedPageBreak/>
        <w:t>предполагать и доказывать наличие взаимосвязи между культурой и духовно-нравственными ценностями семьи;</w:t>
      </w:r>
    </w:p>
    <w:p w14:paraId="076BA2F3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14:paraId="4756FE0C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b/>
          <w:color w:val="000000"/>
          <w:sz w:val="28"/>
          <w:lang w:val="ru-RU"/>
        </w:rPr>
        <w:t>Тематический блок 3. «Духовно-нравственное богатство личности»</w:t>
      </w:r>
    </w:p>
    <w:p w14:paraId="6F5CEDEB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17. Личность – общество – культура.</w:t>
      </w:r>
    </w:p>
    <w:p w14:paraId="5B204F3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и понимать значение термина «человек» в контексте духовно-нравственной культуры;</w:t>
      </w:r>
    </w:p>
    <w:p w14:paraId="018C2B7B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14:paraId="796CC521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и объяснять различия между обоснованием термина «личность» в быту, в контексте культуры и творчества;</w:t>
      </w:r>
    </w:p>
    <w:p w14:paraId="5CD36CB6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знать, что такое гуманизм, иметь представление о его источниках в культуре.</w:t>
      </w:r>
    </w:p>
    <w:p w14:paraId="35FE72E3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18. Духовный мир человека. Человек – творец культуры.</w:t>
      </w:r>
    </w:p>
    <w:p w14:paraId="7D8A301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значение термина «творчество» в нескольких аспектах и понимать границы их применимости;</w:t>
      </w:r>
    </w:p>
    <w:p w14:paraId="396433C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осознавать и доказывать важность морально- нравственных ограничений в творчестве;</w:t>
      </w:r>
    </w:p>
    <w:p w14:paraId="54234D81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обосновывать важность творчества как реализацию духовно-нравственных ценностей человека;</w:t>
      </w:r>
    </w:p>
    <w:p w14:paraId="6961438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доказывать детерминированность творчества культурой своего этноса;</w:t>
      </w:r>
    </w:p>
    <w:p w14:paraId="53676615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труда и творчества.</w:t>
      </w:r>
    </w:p>
    <w:p w14:paraId="40C412A3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19. Личность и духовно-нравственные ценности.</w:t>
      </w:r>
    </w:p>
    <w:p w14:paraId="3D0BDD5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морали и нравственности в жизни человека;</w:t>
      </w:r>
    </w:p>
    <w:p w14:paraId="0B37428D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обосновывать происхождение духовных ценностей, понимание идеалов добра и зла;</w:t>
      </w:r>
    </w:p>
    <w:p w14:paraId="6200DCEF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14:paraId="5628A22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b/>
          <w:color w:val="000000"/>
          <w:sz w:val="28"/>
          <w:lang w:val="ru-RU"/>
        </w:rPr>
        <w:t>Тематический блок 4. «Культурное единство России»</w:t>
      </w:r>
    </w:p>
    <w:p w14:paraId="6FE095A4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20. Историческая память как духовно-нравственная ценность.</w:t>
      </w:r>
    </w:p>
    <w:p w14:paraId="15D9A3A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14:paraId="5966EC1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и функциях изучения истории;</w:t>
      </w:r>
    </w:p>
    <w:p w14:paraId="5C7C2CAF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 xml:space="preserve">осознавать историю своей семьи и народа как часть мирового исторического процесса. Знать о существовании связи между историческими </w:t>
      </w:r>
      <w:r w:rsidRPr="0009280A">
        <w:rPr>
          <w:rFonts w:ascii="Times New Roman" w:hAnsi="Times New Roman"/>
          <w:color w:val="000000"/>
          <w:sz w:val="28"/>
          <w:lang w:val="ru-RU"/>
        </w:rPr>
        <w:lastRenderedPageBreak/>
        <w:t>событиями и культурой. Обосновывать важность изучения истории как духовно-нравственного долга гражданина и патриота.</w:t>
      </w:r>
    </w:p>
    <w:p w14:paraId="22CB18DB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21. Литература как язык культуры.</w:t>
      </w:r>
    </w:p>
    <w:p w14:paraId="648556E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и понимать отличия литературы от других видов художественного творчества;</w:t>
      </w:r>
    </w:p>
    <w:p w14:paraId="6A63075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14:paraId="741CD237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14:paraId="10B98ABC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 w14:paraId="390C006D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22. Взаимовлияние культур.</w:t>
      </w:r>
    </w:p>
    <w:p w14:paraId="1C791CEF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14:paraId="6D57AD4D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сохранения культурного наследия;</w:t>
      </w:r>
    </w:p>
    <w:p w14:paraId="57A050D1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14:paraId="3C4946DB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23. Духовно-нравственные ценности российского народа.</w:t>
      </w:r>
    </w:p>
    <w:p w14:paraId="62300CBC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14:paraId="68656595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14:paraId="14F6E471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24. Регионы России: культурное многообразие.</w:t>
      </w:r>
    </w:p>
    <w:p w14:paraId="5EA67853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принципы федеративного устройства России и концепт «полиэтничность»;</w:t>
      </w:r>
    </w:p>
    <w:p w14:paraId="3362E79D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называть основные этносы Российской Федерации и регионы, где они традиционно проживают;</w:t>
      </w:r>
    </w:p>
    <w:p w14:paraId="745C353E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14:paraId="1073891B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14:paraId="3B5F94C5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готовность к сохранению межнационального и межрелигиозного согласия в России;</w:t>
      </w:r>
    </w:p>
    <w:p w14:paraId="5CDB19BD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14:paraId="5C774F2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25. Праздники в культуре народов России.</w:t>
      </w:r>
    </w:p>
    <w:p w14:paraId="6823C5A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Иметь представление о природе праздников и обосновывать их важность как элементов культуры;</w:t>
      </w:r>
    </w:p>
    <w:p w14:paraId="3F61C27A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устанавливать взаимосвязь праздников и культурного уклада;</w:t>
      </w:r>
    </w:p>
    <w:p w14:paraId="246E8801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различать основные типы праздников;</w:t>
      </w:r>
    </w:p>
    <w:p w14:paraId="3F64655B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уметь рассказывать о праздничных традициях народов России и собственной семьи;</w:t>
      </w:r>
    </w:p>
    <w:p w14:paraId="0991297B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анализировать связь праздников и истории, культуры народов России;</w:t>
      </w:r>
    </w:p>
    <w:p w14:paraId="20F109DC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основной смысл семейных праздников;</w:t>
      </w:r>
    </w:p>
    <w:p w14:paraId="5A13FCE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определять нравственный смысл праздников народов России;</w:t>
      </w:r>
    </w:p>
    <w:p w14:paraId="4BDA5521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14:paraId="1200AEB4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26. Памятники архитектуры народов России.</w:t>
      </w:r>
    </w:p>
    <w:p w14:paraId="3F3AEF74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14:paraId="53011A9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 xml:space="preserve">понимать взаимосвязь между типом жилищ и типом хозяйственной </w:t>
      </w:r>
      <w:proofErr w:type="spellStart"/>
      <w:proofErr w:type="gramStart"/>
      <w:r w:rsidRPr="0009280A">
        <w:rPr>
          <w:rFonts w:ascii="Times New Roman" w:hAnsi="Times New Roman"/>
          <w:color w:val="000000"/>
          <w:sz w:val="28"/>
          <w:lang w:val="ru-RU"/>
        </w:rPr>
        <w:t>деятельности;осознавать</w:t>
      </w:r>
      <w:proofErr w:type="spellEnd"/>
      <w:proofErr w:type="gramEnd"/>
      <w:r w:rsidRPr="0009280A">
        <w:rPr>
          <w:rFonts w:ascii="Times New Roman" w:hAnsi="Times New Roman"/>
          <w:color w:val="000000"/>
          <w:sz w:val="28"/>
          <w:lang w:val="ru-RU"/>
        </w:rPr>
        <w:t xml:space="preserve"> и уметь охарактеризовать связь между уровнем научно-технического развития и типами жилищ;</w:t>
      </w:r>
    </w:p>
    <w:p w14:paraId="6C6610CF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14:paraId="229FBC01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 w14:paraId="64FC2DEE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нравственном и научном смысле краеведческой работы.</w:t>
      </w:r>
    </w:p>
    <w:p w14:paraId="397AECD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27. Музыкальная культура народов России.</w:t>
      </w:r>
    </w:p>
    <w:p w14:paraId="3BDBA9E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14:paraId="7510C6B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 w14:paraId="1FA39014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музыкальных произведений;</w:t>
      </w:r>
    </w:p>
    <w:p w14:paraId="60DB1B04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основные темы музыкального творчества народов России, народные инструменты.</w:t>
      </w:r>
    </w:p>
    <w:p w14:paraId="50A85ACB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lastRenderedPageBreak/>
        <w:t>Тема 28. Изобразительное искусство народов России.</w:t>
      </w:r>
    </w:p>
    <w:p w14:paraId="65AFFEA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2BC83B0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уметь объяснить, что такое скульптура, живопись, графика, фольклорные орнаменты;</w:t>
      </w:r>
    </w:p>
    <w:p w14:paraId="3B8C915F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14:paraId="1AB1B49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 w14:paraId="2E69DED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основные темы изобразительного искусства народов России.</w:t>
      </w:r>
    </w:p>
    <w:p w14:paraId="2E96E414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29. Фольклор и литература народов России.</w:t>
      </w:r>
    </w:p>
    <w:p w14:paraId="6DB8A46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14:paraId="5F88457B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и объяснять, что такое эпос, миф, сказка, былина, песня;</w:t>
      </w:r>
    </w:p>
    <w:p w14:paraId="09DE6AE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34B81D5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знать, что такое национальная литература и каковы её выразительные средства;</w:t>
      </w:r>
    </w:p>
    <w:p w14:paraId="164ABBB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оценивать морально-нравственный потенциал национальной литературы.</w:t>
      </w:r>
    </w:p>
    <w:p w14:paraId="4C105A4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30. Бытовые традиции народов России: пища, одежда, дом.</w:t>
      </w:r>
    </w:p>
    <w:p w14:paraId="2A637CB4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14:paraId="45B3E05B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14:paraId="20B2CA2B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14:paraId="0602959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14:paraId="2C3062CC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31. Культурная карта России (практическое занятие).</w:t>
      </w:r>
    </w:p>
    <w:p w14:paraId="574AE966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и уметь объяснить отличия культурной географии от физической и политической географии;</w:t>
      </w:r>
    </w:p>
    <w:p w14:paraId="6FE8DE3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понимать, что такое культурная карта народов России;</w:t>
      </w:r>
    </w:p>
    <w:p w14:paraId="53A20753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lastRenderedPageBreak/>
        <w:t>описывать отдельные области культурной карты в соответствии с их особенностями.</w:t>
      </w:r>
    </w:p>
    <w:p w14:paraId="09FFD41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32. Единство страны – залог будущего России.</w:t>
      </w:r>
    </w:p>
    <w:p w14:paraId="3678678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14:paraId="4427579E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14:paraId="34591221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8194BA3" w14:textId="77777777" w:rsidR="00880B49" w:rsidRPr="0009280A" w:rsidRDefault="00880B49">
      <w:pPr>
        <w:spacing w:after="0" w:line="264" w:lineRule="auto"/>
        <w:ind w:left="120"/>
        <w:jc w:val="both"/>
        <w:rPr>
          <w:lang w:val="ru-RU"/>
        </w:rPr>
      </w:pPr>
    </w:p>
    <w:p w14:paraId="5D778946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b/>
          <w:color w:val="000000"/>
          <w:sz w:val="28"/>
          <w:lang w:val="ru-RU"/>
        </w:rPr>
        <w:t>Тематический блок 1. «Культура как социальность»</w:t>
      </w:r>
    </w:p>
    <w:p w14:paraId="4DDA3332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1. Мир культуры: его структура.</w:t>
      </w:r>
    </w:p>
    <w:p w14:paraId="46EAED2A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и уметь объяснить структуру культуры как социального явления;</w:t>
      </w:r>
    </w:p>
    <w:p w14:paraId="3D99429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специфику социальных явлений, их ключевые отличия от природных явлений;</w:t>
      </w:r>
    </w:p>
    <w:p w14:paraId="3B9C8EFF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14:paraId="002694F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зависимость социальных процессов от культурно-исторических процессов;</w:t>
      </w:r>
    </w:p>
    <w:p w14:paraId="632CC641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уметь объяснить взаимосвязь между научно-техническим прогрессом и этапами развития социума.</w:t>
      </w:r>
    </w:p>
    <w:p w14:paraId="47BE8A4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2. Культура России: многообразие регионов.</w:t>
      </w:r>
    </w:p>
    <w:p w14:paraId="73CA8AEB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административно-территориальное деление России;</w:t>
      </w:r>
    </w:p>
    <w:p w14:paraId="3C40592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14:paraId="0BA7EEEE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14:paraId="4485CCD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14:paraId="5C0F5C25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14:paraId="544ED8B3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14:paraId="6FDC1C06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14:paraId="6A2BF994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3. История быта как история культуры.</w:t>
      </w:r>
    </w:p>
    <w:p w14:paraId="34129615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смысл понятия «домашнее хозяйство» и характеризовать его типы;</w:t>
      </w:r>
    </w:p>
    <w:p w14:paraId="48146C0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между хозяйственной деятельностью народов России и особенностями исторического периода;</w:t>
      </w:r>
    </w:p>
    <w:p w14:paraId="52807466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14:paraId="24FE479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4. Прогресс: технический и социальный.</w:t>
      </w:r>
    </w:p>
    <w:p w14:paraId="4A0C6FB3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14:paraId="5A2600B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7EF557E5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демонстрировать понимание роли обслуживающего труда, его социальной и духовно-нравственной важности;</w:t>
      </w:r>
    </w:p>
    <w:p w14:paraId="2539E4FA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14:paraId="39121D2B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осознавать и обосновывать влияние технологий на культуру и ценности общества.</w:t>
      </w:r>
    </w:p>
    <w:p w14:paraId="06F5C601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5. Образование в культуре народов России.</w:t>
      </w:r>
    </w:p>
    <w:p w14:paraId="1DB9BD8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образования и его роли в обществе на различных этапах его развития;</w:t>
      </w:r>
    </w:p>
    <w:p w14:paraId="79A7A69F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и обосновывать роль ценностей в обществе, их зависимость от процесса познания;</w:t>
      </w:r>
    </w:p>
    <w:p w14:paraId="2FB01AC6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специфику каждого уровня образования, её роль в современных общественных процессах;</w:t>
      </w:r>
    </w:p>
    <w:p w14:paraId="11FFDEE5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обосновывать важность образования в современном мире и ценность знания;</w:t>
      </w:r>
    </w:p>
    <w:p w14:paraId="2016BD2D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образование как часть процесса формирования духовно-нравственных ориентиров человека.</w:t>
      </w:r>
    </w:p>
    <w:p w14:paraId="236433DA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6. Права и обязанности человека.</w:t>
      </w:r>
    </w:p>
    <w:p w14:paraId="5625F721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термины «права человека», «естественные права человека», «правовая культура»;</w:t>
      </w:r>
    </w:p>
    <w:p w14:paraId="09868B07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историю формирования комплекса понятий, связанных с правами;</w:t>
      </w:r>
    </w:p>
    <w:p w14:paraId="09903D73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прав человека как привилегии и обязанности человека;</w:t>
      </w:r>
    </w:p>
    <w:p w14:paraId="7D921733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необходимость соблюдения прав человека;</w:t>
      </w:r>
    </w:p>
    <w:p w14:paraId="6891091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14:paraId="1F16CA71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формирования правовой культуры из истории народов России.</w:t>
      </w:r>
    </w:p>
    <w:p w14:paraId="48611A0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7. Общество и религия: духовно-нравственное взаимодействие.</w:t>
      </w:r>
    </w:p>
    <w:p w14:paraId="50307B9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и понимать смысл терминов «религия», «конфессия», «атеизм», «свободомыслие»;характеризовать основные культурообразующие конфессии;</w:t>
      </w:r>
    </w:p>
    <w:p w14:paraId="6F027C7D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14:paraId="4D6EB46E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и обосновывать роль религий как источника культурного развития общества.</w:t>
      </w:r>
    </w:p>
    <w:p w14:paraId="2B0CC4E4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8. Современный мир: самое важное (практическое занятие).</w:t>
      </w:r>
    </w:p>
    <w:p w14:paraId="23EA2C0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14:paraId="69A6FFA6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14:paraId="46AA629D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14:paraId="1195FCAD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b/>
          <w:color w:val="000000"/>
          <w:sz w:val="28"/>
          <w:lang w:val="ru-RU"/>
        </w:rPr>
        <w:t>Тематический блок 2. «Человек и его отражение в культуре»</w:t>
      </w:r>
    </w:p>
    <w:p w14:paraId="420B31F1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9. Духовно-нравственный облик и идеал человека.</w:t>
      </w:r>
    </w:p>
    <w:p w14:paraId="4287D42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Объяснять, как проявляется мораль и нравственность через описание личных качеств человека;</w:t>
      </w:r>
    </w:p>
    <w:p w14:paraId="6FE1A6D7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 w14:paraId="3ECA706E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различия между этикой и этикетом и их взаимосвязь;</w:t>
      </w:r>
    </w:p>
    <w:p w14:paraId="7747FC35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14:paraId="1FA36BB3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14:paraId="5B6781F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14:paraId="2CF22665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приводить примеры идеалов человека в историко-культурном пространстве современной России.</w:t>
      </w:r>
    </w:p>
    <w:p w14:paraId="60B7AA9C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10. Взросление человека в культуре народов России.</w:t>
      </w:r>
    </w:p>
    <w:p w14:paraId="01190C2D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различие между процессами антропогенеза и антропосоциогенеза;</w:t>
      </w:r>
    </w:p>
    <w:p w14:paraId="38F4C43C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 w14:paraId="2118F9E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14:paraId="5637080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14:paraId="183ACAFC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11. Религия как источник нравственности.</w:t>
      </w:r>
    </w:p>
    <w:p w14:paraId="2289D70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нравственный потенциал религии;</w:t>
      </w:r>
    </w:p>
    <w:p w14:paraId="1D09F05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и уметь излагать нравственные принципы государствообразующих конфессий России;</w:t>
      </w:r>
    </w:p>
    <w:p w14:paraId="2156358A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14:paraId="0350B33F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14:paraId="49F92FA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12. Наука как источник знания о человеке.</w:t>
      </w:r>
    </w:p>
    <w:p w14:paraId="77A53916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и характеризовать смысл понятия «гуманитарное знание»;</w:t>
      </w:r>
    </w:p>
    <w:p w14:paraId="188BECAB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 w14:paraId="4B03105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понятие «культура» как процесс самопознания общества, как его внутреннюю самоактуализацию;</w:t>
      </w:r>
    </w:p>
    <w:p w14:paraId="4F96F0F6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осознавать и доказывать взаимосвязь различных областей гуманитарного знания.</w:t>
      </w:r>
    </w:p>
    <w:p w14:paraId="6CA6E3E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13. Этика и нравственность как категории духовной культуры.</w:t>
      </w:r>
    </w:p>
    <w:p w14:paraId="5982339D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многосторонность понятия «этика»;</w:t>
      </w:r>
    </w:p>
    <w:p w14:paraId="7303037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особенности этики как науки;</w:t>
      </w:r>
    </w:p>
    <w:p w14:paraId="55A81E74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14:paraId="2DA533AA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14:paraId="35BBCD56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14. Самопознание (практическое занятие).</w:t>
      </w:r>
    </w:p>
    <w:p w14:paraId="00C12826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понятия «самопознание», «автобиография», «автопортрет», «рефлексия»;</w:t>
      </w:r>
    </w:p>
    <w:p w14:paraId="0D2DED5C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14:paraId="35F794B3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доказывать и обосновывать свои нравственные убеждения.</w:t>
      </w:r>
    </w:p>
    <w:p w14:paraId="761077CB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b/>
          <w:color w:val="000000"/>
          <w:sz w:val="28"/>
          <w:lang w:val="ru-RU"/>
        </w:rPr>
        <w:t>Тематический блок 3. «Человек как член общества»</w:t>
      </w:r>
    </w:p>
    <w:p w14:paraId="70D0AA51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15. Труд делает человека человеком.</w:t>
      </w:r>
    </w:p>
    <w:p w14:paraId="1022E42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важность труда и его роль в современном обществе;</w:t>
      </w:r>
    </w:p>
    <w:p w14:paraId="2596A5D3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понятия «добросовестный труд» и «экономическое благополучие»;</w:t>
      </w:r>
    </w:p>
    <w:p w14:paraId="1F644F5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объяснять понятия «безделье», «лень», «тунеядство»;</w:t>
      </w:r>
    </w:p>
    <w:p w14:paraId="6644A594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важность и уметь обосновать необходимость их преодоления для самого себя;</w:t>
      </w:r>
    </w:p>
    <w:p w14:paraId="72910AF6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оценивать общественные процессы в области общественной оценки труда;</w:t>
      </w:r>
    </w:p>
    <w:p w14:paraId="415E644C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14:paraId="5D3A84DC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объяснять важность труда и его экономической стоимости;</w:t>
      </w:r>
    </w:p>
    <w:p w14:paraId="2907D02D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14:paraId="2BCA298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16. Подвиг: как узнать героя?</w:t>
      </w:r>
    </w:p>
    <w:p w14:paraId="05A848C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понятия «подвиг», «героизм», «самопожертвование»;</w:t>
      </w:r>
    </w:p>
    <w:p w14:paraId="23FCFC9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отличия подвига на войне и в мирное время;</w:t>
      </w:r>
    </w:p>
    <w:p w14:paraId="3B73283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уметь доказывать важность героических примеров для жизни общества;</w:t>
      </w:r>
    </w:p>
    <w:p w14:paraId="4BD99287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и называть героев современного общества и исторических личностей;</w:t>
      </w:r>
    </w:p>
    <w:p w14:paraId="74D71DC1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обосновывать разграничение понятий «героизм» и «псевдогероизм» через значимость для общества и понимание последствий.</w:t>
      </w:r>
    </w:p>
    <w:p w14:paraId="7B9D77B6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17. Люди в обществе: духовно-нравственное взаимовлияние.</w:t>
      </w:r>
    </w:p>
    <w:p w14:paraId="6306720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отношения»;</w:t>
      </w:r>
    </w:p>
    <w:p w14:paraId="095192EC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14:paraId="197E1E6F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осознавать роль малых и больших социальных групп в нравственном состоянии личности;</w:t>
      </w:r>
    </w:p>
    <w:p w14:paraId="166252BB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14:paraId="550C919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14:paraId="5E396C5F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и характеризовать понятие «этика предпринимательства» в социальном аспекте.</w:t>
      </w:r>
    </w:p>
    <w:p w14:paraId="5BFF6CA6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14:paraId="70F80AF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14:paraId="76C9D72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14:paraId="38501E8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74B00AC4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19. Духовно-нравственные ориентиры социальных отношений.</w:t>
      </w:r>
    </w:p>
    <w:p w14:paraId="2099E65C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 w14:paraId="4B27134A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351BDCBE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14:paraId="08F03D3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14:paraId="036938CE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14:paraId="76B4F7CC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находить и обосновывать проявления гуманизма в историко-культурном наследии народов России;</w:t>
      </w:r>
    </w:p>
    <w:p w14:paraId="17933975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14:paraId="06100A2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находить и объяснять гуманистические проявления в современной культуре.</w:t>
      </w:r>
    </w:p>
    <w:p w14:paraId="30627367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21. Социальные профессии, их важность для сохранения духовно-нравственного облика общества.</w:t>
      </w:r>
    </w:p>
    <w:p w14:paraId="4BF20C36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понятия «социальные профессии», «помогающие профессии»;</w:t>
      </w:r>
    </w:p>
    <w:p w14:paraId="1FCB4CA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14:paraId="5547B49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осознавать и обосновывать ответственность личности при выборе социальных профессий;</w:t>
      </w:r>
    </w:p>
    <w:p w14:paraId="3AE831F1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14:paraId="78D0B4A7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14:paraId="79AF5D2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понятие «благотворительность» и его эволюцию в истории России;</w:t>
      </w:r>
    </w:p>
    <w:p w14:paraId="5795B65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14:paraId="2581670D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«социальный долг», обосновывать его важную роль в жизни общества;</w:t>
      </w:r>
    </w:p>
    <w:p w14:paraId="705B14B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приводить примеры выдающихся благотворителей в истории и современной России;</w:t>
      </w:r>
    </w:p>
    <w:p w14:paraId="7136BD1E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14:paraId="5C0225DA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14:paraId="5973031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понятие «наука»;</w:t>
      </w:r>
    </w:p>
    <w:p w14:paraId="2C49B271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14:paraId="224F57EB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называть имена выдающихся учёных России;</w:t>
      </w:r>
    </w:p>
    <w:p w14:paraId="58EC950E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истории науки, получения и обоснования научного знания;</w:t>
      </w:r>
    </w:p>
    <w:p w14:paraId="071F2D41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и доказывать важность науки для благополучия общества, страны и государства;</w:t>
      </w:r>
    </w:p>
    <w:p w14:paraId="5217D10E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обосновывать важность морали и нравственности в науке, её роль и вклад в доказательство этих понятий.</w:t>
      </w:r>
    </w:p>
    <w:p w14:paraId="76BBF9FF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24. Моя профессия (практическое занятие).</w:t>
      </w:r>
    </w:p>
    <w:p w14:paraId="2472ABC4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 w14:paraId="5E34490E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14:paraId="16E38989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b/>
          <w:color w:val="000000"/>
          <w:sz w:val="28"/>
          <w:lang w:val="ru-RU"/>
        </w:rPr>
        <w:t>Тематический блок 4. «Родина и патриотизм»</w:t>
      </w:r>
    </w:p>
    <w:p w14:paraId="32201261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25. Гражданин.</w:t>
      </w:r>
    </w:p>
    <w:p w14:paraId="136DE344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понятия «Родина» и «гражданство», объяснять их взаимосвязь;</w:t>
      </w:r>
    </w:p>
    <w:p w14:paraId="79B45AE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духовно-нравственный характер патриотизма, ценностей гражданского самосознания;</w:t>
      </w:r>
    </w:p>
    <w:p w14:paraId="170F45E7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и уметь обосновывать нравственные качества гражданина.</w:t>
      </w:r>
    </w:p>
    <w:p w14:paraId="3FF97294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26. Патриотизм.</w:t>
      </w:r>
    </w:p>
    <w:p w14:paraId="5FAD726D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понятие «патриотизм»;</w:t>
      </w:r>
    </w:p>
    <w:p w14:paraId="1C0BB78F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патриотизма в истории и современном обществе;</w:t>
      </w:r>
    </w:p>
    <w:p w14:paraId="088DBB60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14:paraId="4059FDDC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уметь обосновывать важность патриотизма.</w:t>
      </w:r>
    </w:p>
    <w:p w14:paraId="576CAC4C" w14:textId="77777777" w:rsidR="00880B49" w:rsidRPr="0009280A" w:rsidRDefault="00000000">
      <w:pPr>
        <w:spacing w:after="0" w:line="264" w:lineRule="auto"/>
        <w:ind w:left="12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27. Защита Родины: подвиг или долг?</w:t>
      </w:r>
    </w:p>
    <w:p w14:paraId="7F1AD57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понятия «война» и «мир»;</w:t>
      </w:r>
    </w:p>
    <w:p w14:paraId="437C5215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доказывать важность сохранения мира и согласия;</w:t>
      </w:r>
    </w:p>
    <w:p w14:paraId="1365C247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обосновывать роль защиты Отечества, её важность для гражданина;</w:t>
      </w:r>
    </w:p>
    <w:p w14:paraId="41DADEAE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понимать особенности защиты чести Отечества в спорте, науке, культуре;</w:t>
      </w:r>
    </w:p>
    <w:p w14:paraId="049D9E98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14:paraId="2DD9D77B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28. Государство. Россия – наша родина.</w:t>
      </w:r>
    </w:p>
    <w:p w14:paraId="192C4E3F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понятие «государство»;</w:t>
      </w:r>
    </w:p>
    <w:p w14:paraId="53C28214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14:paraId="6805262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понятие «закон» как существенную часть гражданской идентичности человека;</w:t>
      </w:r>
    </w:p>
    <w:p w14:paraId="2894E3A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14:paraId="72ED8C4C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29. Гражданская идентичность (практическое занятие).</w:t>
      </w:r>
    </w:p>
    <w:p w14:paraId="1E2C46A2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14:paraId="239E749E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обосновывать важность духовно-нравственных качеств гражданина, указывать их источники.</w:t>
      </w:r>
    </w:p>
    <w:p w14:paraId="10EC9AFB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30. Моя школа и мой класс (практическое занятие).</w:t>
      </w:r>
    </w:p>
    <w:p w14:paraId="600250E5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14:paraId="53E6467E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находить примеры добрых дел в реальности и уметь адаптировать их к потребностям класса.</w:t>
      </w:r>
    </w:p>
    <w:p w14:paraId="442B3FCB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31. Человек: какой он? (практическое занятие).</w:t>
      </w:r>
    </w:p>
    <w:p w14:paraId="4A3B176D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понятие «человек» как духовно-нравственный идеал;</w:t>
      </w:r>
    </w:p>
    <w:p w14:paraId="57FE91C7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приводить примеры духовно-нравственного идеала в культуре;</w:t>
      </w:r>
    </w:p>
    <w:p w14:paraId="5C2B6FAF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формулировать свой идеал человека и нравственные качества, которые ему присущи.</w:t>
      </w:r>
    </w:p>
    <w:p w14:paraId="0968781A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i/>
          <w:color w:val="000000"/>
          <w:sz w:val="28"/>
          <w:lang w:val="ru-RU"/>
        </w:rPr>
        <w:t>Тема 32. Человек и культура (проект).</w:t>
      </w:r>
    </w:p>
    <w:p w14:paraId="07D423AA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грани взаимодействия человека и культуры;</w:t>
      </w:r>
    </w:p>
    <w:p w14:paraId="7068D64B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lastRenderedPageBreak/>
        <w:t>уметь описать в выбранном направлении с помощью известных примеров образ человека, создаваемый произведениями культуры;</w:t>
      </w:r>
    </w:p>
    <w:p w14:paraId="00F1FB87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показать взаимосвязь человека и культуры через их взаимовлияние;</w:t>
      </w:r>
    </w:p>
    <w:p w14:paraId="5E4B1C51" w14:textId="77777777" w:rsidR="00880B49" w:rsidRPr="0009280A" w:rsidRDefault="00000000">
      <w:pPr>
        <w:spacing w:after="0" w:line="264" w:lineRule="auto"/>
        <w:ind w:firstLine="600"/>
        <w:jc w:val="both"/>
        <w:rPr>
          <w:lang w:val="ru-RU"/>
        </w:rPr>
      </w:pPr>
      <w:r w:rsidRPr="0009280A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14:paraId="028A4B10" w14:textId="77777777" w:rsidR="00880B49" w:rsidRPr="0009280A" w:rsidRDefault="00880B49">
      <w:pPr>
        <w:rPr>
          <w:lang w:val="ru-RU"/>
        </w:rPr>
        <w:sectPr w:rsidR="00880B49" w:rsidRPr="0009280A">
          <w:pgSz w:w="11906" w:h="16383"/>
          <w:pgMar w:top="1134" w:right="850" w:bottom="1134" w:left="1701" w:header="720" w:footer="720" w:gutter="0"/>
          <w:cols w:space="720"/>
        </w:sectPr>
      </w:pPr>
    </w:p>
    <w:p w14:paraId="0E6E5884" w14:textId="77777777" w:rsidR="00880B49" w:rsidRDefault="00000000">
      <w:pPr>
        <w:spacing w:after="0"/>
        <w:ind w:left="120"/>
      </w:pPr>
      <w:bookmarkStart w:id="6" w:name="block-48543898"/>
      <w:bookmarkEnd w:id="5"/>
      <w:r w:rsidRPr="000928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A46802B" w14:textId="77777777" w:rsidR="00880B4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80B49" w14:paraId="2A7EE55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FD5A7" w14:textId="77777777" w:rsidR="00880B4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A42DF4" w14:textId="77777777" w:rsidR="00880B49" w:rsidRDefault="00880B4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83ABA7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5D007B" w14:textId="77777777" w:rsidR="00880B49" w:rsidRDefault="00880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E84E37" w14:textId="77777777" w:rsidR="00880B4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0D8486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A1DBED" w14:textId="77777777" w:rsidR="00880B49" w:rsidRDefault="00880B49">
            <w:pPr>
              <w:spacing w:after="0"/>
              <w:ind w:left="135"/>
            </w:pPr>
          </w:p>
        </w:tc>
      </w:tr>
      <w:tr w:rsidR="00880B49" w14:paraId="0CD82B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3231EB" w14:textId="77777777" w:rsidR="00880B49" w:rsidRDefault="00880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B1FE5A" w14:textId="77777777" w:rsidR="00880B49" w:rsidRDefault="00880B4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77B7D0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D3565E" w14:textId="77777777" w:rsidR="00880B49" w:rsidRDefault="00880B4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A529A4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3B5C15" w14:textId="77777777" w:rsidR="00880B49" w:rsidRDefault="00880B4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4873DC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919DC9" w14:textId="77777777" w:rsidR="00880B49" w:rsidRDefault="00880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5ED9D8" w14:textId="77777777" w:rsidR="00880B49" w:rsidRDefault="00880B49"/>
        </w:tc>
      </w:tr>
      <w:tr w:rsidR="00880B49" w14:paraId="221137B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0F8CFE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A0D89E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A31843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E6ADA3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A02441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9B8385" w14:textId="77777777" w:rsidR="00880B49" w:rsidRDefault="00880B49">
            <w:pPr>
              <w:spacing w:after="0"/>
              <w:ind w:left="135"/>
            </w:pPr>
          </w:p>
        </w:tc>
      </w:tr>
      <w:tr w:rsidR="00880B49" w14:paraId="4385062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94573B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E338CB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Семья и духовно-нравственные ценности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068CBB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519244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64F440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FB01E9" w14:textId="77777777" w:rsidR="00880B49" w:rsidRDefault="00880B49">
            <w:pPr>
              <w:spacing w:after="0"/>
              <w:ind w:left="135"/>
            </w:pPr>
          </w:p>
        </w:tc>
      </w:tr>
      <w:tr w:rsidR="00880B49" w14:paraId="0DD7A3A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4932EC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336924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556903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AA773F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AD9FF4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DE14FB" w14:textId="77777777" w:rsidR="00880B49" w:rsidRDefault="00880B49">
            <w:pPr>
              <w:spacing w:after="0"/>
              <w:ind w:left="135"/>
            </w:pPr>
          </w:p>
        </w:tc>
      </w:tr>
      <w:tr w:rsidR="00880B49" w14:paraId="0D3E9EE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ADCF34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F2C4B3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70D375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6CED79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DEF6C1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ACFBA4" w14:textId="77777777" w:rsidR="00880B49" w:rsidRDefault="00880B49">
            <w:pPr>
              <w:spacing w:after="0"/>
              <w:ind w:left="135"/>
            </w:pPr>
          </w:p>
        </w:tc>
      </w:tr>
      <w:tr w:rsidR="00880B49" w14:paraId="61BFC11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627947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D37A92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1234D1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81007B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FC3E42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ED4013" w14:textId="77777777" w:rsidR="00880B49" w:rsidRDefault="00880B49">
            <w:pPr>
              <w:spacing w:after="0"/>
              <w:ind w:left="135"/>
            </w:pPr>
          </w:p>
        </w:tc>
      </w:tr>
      <w:tr w:rsidR="00880B49" w14:paraId="6EC476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5E6A71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5262C8C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87B2E1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E6282D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C9FEFF0" w14:textId="77777777" w:rsidR="00880B49" w:rsidRDefault="00880B49"/>
        </w:tc>
      </w:tr>
    </w:tbl>
    <w:p w14:paraId="01FEE0FA" w14:textId="77777777" w:rsidR="00880B49" w:rsidRDefault="00880B49">
      <w:pPr>
        <w:sectPr w:rsidR="00880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099A08" w14:textId="77777777" w:rsidR="00880B4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80B49" w14:paraId="3DC4DD4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66FC20" w14:textId="77777777" w:rsidR="00880B4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E33298" w14:textId="77777777" w:rsidR="00880B49" w:rsidRDefault="00880B4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891F6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A472AC" w14:textId="77777777" w:rsidR="00880B49" w:rsidRDefault="00880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CFF4F7" w14:textId="77777777" w:rsidR="00880B4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F5A8AE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550C47" w14:textId="77777777" w:rsidR="00880B49" w:rsidRDefault="00880B49">
            <w:pPr>
              <w:spacing w:after="0"/>
              <w:ind w:left="135"/>
            </w:pPr>
          </w:p>
        </w:tc>
      </w:tr>
      <w:tr w:rsidR="00880B49" w14:paraId="13F95D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6AC730" w14:textId="77777777" w:rsidR="00880B49" w:rsidRDefault="00880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684BB6" w14:textId="77777777" w:rsidR="00880B49" w:rsidRDefault="00880B4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2D65B2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A36309" w14:textId="77777777" w:rsidR="00880B49" w:rsidRDefault="00880B4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1B3667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02B0A2" w14:textId="77777777" w:rsidR="00880B49" w:rsidRDefault="00880B4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3F1EED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924F66" w14:textId="77777777" w:rsidR="00880B49" w:rsidRDefault="00880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CEC13" w14:textId="77777777" w:rsidR="00880B49" w:rsidRDefault="00880B49"/>
        </w:tc>
      </w:tr>
      <w:tr w:rsidR="00880B49" w14:paraId="1E8D359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087FE4F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340D17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социальность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E716E0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658250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452954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4F556F" w14:textId="77777777" w:rsidR="00880B49" w:rsidRDefault="00880B49">
            <w:pPr>
              <w:spacing w:after="0"/>
              <w:ind w:left="135"/>
            </w:pPr>
          </w:p>
        </w:tc>
      </w:tr>
      <w:tr w:rsidR="00880B49" w14:paraId="79F9E03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A4E2A37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B64E95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отражение в культуре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F1725C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D1128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480E4A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58EFF3" w14:textId="77777777" w:rsidR="00880B49" w:rsidRDefault="00880B49">
            <w:pPr>
              <w:spacing w:after="0"/>
              <w:ind w:left="135"/>
            </w:pPr>
          </w:p>
        </w:tc>
      </w:tr>
      <w:tr w:rsidR="00880B49" w14:paraId="369EA56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1AAA5F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06A7A5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5A5A6F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4C179D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3299DC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454CC4" w14:textId="77777777" w:rsidR="00880B49" w:rsidRDefault="00880B49">
            <w:pPr>
              <w:spacing w:after="0"/>
              <w:ind w:left="135"/>
            </w:pPr>
          </w:p>
        </w:tc>
      </w:tr>
      <w:tr w:rsidR="00880B49" w14:paraId="4F02877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F3BB66B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D21B29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68CA24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1F7D2D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1206BC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99168B" w14:textId="77777777" w:rsidR="00880B49" w:rsidRDefault="00880B49">
            <w:pPr>
              <w:spacing w:after="0"/>
              <w:ind w:left="135"/>
            </w:pPr>
          </w:p>
        </w:tc>
      </w:tr>
      <w:tr w:rsidR="00880B49" w14:paraId="5736844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F13F08B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FFD831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15A585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7BB15D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5012A7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E870A7" w14:textId="77777777" w:rsidR="00880B49" w:rsidRDefault="00880B49">
            <w:pPr>
              <w:spacing w:after="0"/>
              <w:ind w:left="135"/>
            </w:pPr>
          </w:p>
        </w:tc>
      </w:tr>
      <w:tr w:rsidR="00880B49" w14:paraId="52E46B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7E11FA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C8490C4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B28D17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DB75B0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3E9B9B" w14:textId="77777777" w:rsidR="00880B49" w:rsidRDefault="00880B49"/>
        </w:tc>
      </w:tr>
    </w:tbl>
    <w:p w14:paraId="20070B9B" w14:textId="77777777" w:rsidR="00880B49" w:rsidRDefault="00880B49">
      <w:pPr>
        <w:sectPr w:rsidR="00880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550523" w14:textId="77777777" w:rsidR="00880B49" w:rsidRDefault="00880B49">
      <w:pPr>
        <w:sectPr w:rsidR="00880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B2E2A9" w14:textId="77777777" w:rsidR="00880B49" w:rsidRDefault="00000000">
      <w:pPr>
        <w:spacing w:after="0"/>
        <w:ind w:left="120"/>
      </w:pPr>
      <w:bookmarkStart w:id="7" w:name="block-4854390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2AE4A28" w14:textId="77777777" w:rsidR="00880B4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880B49" w14:paraId="32635BEA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5FB56C" w14:textId="77777777" w:rsidR="00880B4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BFE8B8" w14:textId="77777777" w:rsidR="00880B49" w:rsidRDefault="00880B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4FB7AF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466A13" w14:textId="77777777" w:rsidR="00880B49" w:rsidRDefault="00880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6028E7" w14:textId="77777777" w:rsidR="00880B4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0E1A22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0D59B3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370F94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5D7BCE" w14:textId="77777777" w:rsidR="00880B49" w:rsidRDefault="00880B49">
            <w:pPr>
              <w:spacing w:after="0"/>
              <w:ind w:left="135"/>
            </w:pPr>
          </w:p>
        </w:tc>
      </w:tr>
      <w:tr w:rsidR="00880B49" w14:paraId="3CB9CE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C9DDD3" w14:textId="77777777" w:rsidR="00880B49" w:rsidRDefault="00880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4FBBDF" w14:textId="77777777" w:rsidR="00880B49" w:rsidRDefault="00880B4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E73A26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AE7901" w14:textId="77777777" w:rsidR="00880B49" w:rsidRDefault="00880B4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64F3DC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EBDFE5" w14:textId="77777777" w:rsidR="00880B49" w:rsidRDefault="00880B4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F904AC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350D79" w14:textId="77777777" w:rsidR="00880B49" w:rsidRDefault="00880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5281A9" w14:textId="77777777" w:rsidR="00880B49" w:rsidRDefault="00880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44F00C" w14:textId="77777777" w:rsidR="00880B49" w:rsidRDefault="00880B49"/>
        </w:tc>
      </w:tr>
      <w:tr w:rsidR="00880B49" w14:paraId="425DEB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3A5132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49CFDE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Зачем изучать курс «Основы духовно–нравственной культуры народов России»?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B85649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D2F1CE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934A05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8B8805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EDF85E" w14:textId="77777777" w:rsidR="00880B49" w:rsidRDefault="00880B49">
            <w:pPr>
              <w:spacing w:after="0"/>
              <w:ind w:left="135"/>
            </w:pPr>
          </w:p>
        </w:tc>
      </w:tr>
      <w:tr w:rsidR="00880B49" w14:paraId="0B11D8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299757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9FAABD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65EF1A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927524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A49E7F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6165BA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884026" w14:textId="77777777" w:rsidR="00880B49" w:rsidRDefault="00880B49">
            <w:pPr>
              <w:spacing w:after="0"/>
              <w:ind w:left="135"/>
            </w:pPr>
          </w:p>
        </w:tc>
      </w:tr>
      <w:tr w:rsidR="00880B49" w14:paraId="56ED25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B553FB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63A54B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C8F14E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DE2CFB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706562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EE5664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75027C" w14:textId="77777777" w:rsidR="00880B49" w:rsidRDefault="00880B49">
            <w:pPr>
              <w:spacing w:after="0"/>
              <w:ind w:left="135"/>
            </w:pPr>
          </w:p>
        </w:tc>
      </w:tr>
      <w:tr w:rsidR="00880B49" w14:paraId="075C0CD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D08370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4F4896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– язык общения и язык возможностей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A087B9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8386F8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DDABDD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1719F9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4C3361" w14:textId="77777777" w:rsidR="00880B49" w:rsidRDefault="00880B49">
            <w:pPr>
              <w:spacing w:after="0"/>
              <w:ind w:left="135"/>
            </w:pPr>
          </w:p>
        </w:tc>
      </w:tr>
      <w:tr w:rsidR="00880B49" w14:paraId="6D8A8FE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659701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5EE7B7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EC361E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E4E02F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794942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FC4F2F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766843" w14:textId="77777777" w:rsidR="00880B49" w:rsidRDefault="00880B49">
            <w:pPr>
              <w:spacing w:after="0"/>
              <w:ind w:left="135"/>
            </w:pPr>
          </w:p>
        </w:tc>
      </w:tr>
      <w:tr w:rsidR="00880B49" w14:paraId="1B307F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C09A23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E63A82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5F6890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3B4642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034C0A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88CB10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E2FDD4" w14:textId="77777777" w:rsidR="00880B49" w:rsidRDefault="00880B49">
            <w:pPr>
              <w:spacing w:after="0"/>
              <w:ind w:left="135"/>
            </w:pPr>
          </w:p>
        </w:tc>
      </w:tr>
      <w:tr w:rsidR="00880B49" w14:paraId="4FAFDE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A23C33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EC3AA2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9224FB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A179A3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C454DC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F82C19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C0B36A" w14:textId="77777777" w:rsidR="00880B49" w:rsidRDefault="00880B49">
            <w:pPr>
              <w:spacing w:after="0"/>
              <w:ind w:left="135"/>
            </w:pPr>
          </w:p>
        </w:tc>
      </w:tr>
      <w:tr w:rsidR="00880B49" w14:paraId="0EE30D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07CF6A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ACDA85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47DEF5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413126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0757F9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C6A4C8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AC3E68" w14:textId="77777777" w:rsidR="00880B49" w:rsidRDefault="00880B49">
            <w:pPr>
              <w:spacing w:after="0"/>
              <w:ind w:left="135"/>
            </w:pPr>
          </w:p>
        </w:tc>
      </w:tr>
      <w:tr w:rsidR="00880B49" w14:paraId="6B9423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767E29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D2B778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D568DC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2499D7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2E7F61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D9A7DF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09E49C" w14:textId="77777777" w:rsidR="00880B49" w:rsidRDefault="00880B49">
            <w:pPr>
              <w:spacing w:after="0"/>
              <w:ind w:left="135"/>
            </w:pPr>
          </w:p>
        </w:tc>
      </w:tr>
      <w:tr w:rsidR="00880B49" w14:paraId="428AD2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19C571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B83C84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F68432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3A4FBF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124D92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36A532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6C29C3" w14:textId="77777777" w:rsidR="00880B49" w:rsidRDefault="00880B49">
            <w:pPr>
              <w:spacing w:after="0"/>
              <w:ind w:left="135"/>
            </w:pPr>
          </w:p>
        </w:tc>
      </w:tr>
      <w:tr w:rsidR="00880B49" w14:paraId="141C5F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CC1F40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D7CC11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BC7EA5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534AF2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6EF8EE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50CC8E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C4346F" w14:textId="77777777" w:rsidR="00880B49" w:rsidRDefault="00880B49">
            <w:pPr>
              <w:spacing w:after="0"/>
              <w:ind w:left="135"/>
            </w:pPr>
          </w:p>
        </w:tc>
      </w:tr>
      <w:tr w:rsidR="00880B49" w14:paraId="1673E9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939D94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10FE65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начинается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FC5B69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4B8237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CF6539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6B3578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EEF684" w14:textId="77777777" w:rsidR="00880B49" w:rsidRDefault="00880B49">
            <w:pPr>
              <w:spacing w:after="0"/>
              <w:ind w:left="135"/>
            </w:pPr>
          </w:p>
        </w:tc>
      </w:tr>
      <w:tr w:rsidR="00880B49" w14:paraId="2A3D74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C1E79A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DEED63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45E547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79A75E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167B11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7C24AD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97D119" w14:textId="77777777" w:rsidR="00880B49" w:rsidRDefault="00880B49">
            <w:pPr>
              <w:spacing w:after="0"/>
              <w:ind w:left="135"/>
            </w:pPr>
          </w:p>
        </w:tc>
      </w:tr>
      <w:tr w:rsidR="00880B49" w14:paraId="7CC65F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9E3F0F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E5E715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семьи в культуре народов </w:t>
            </w: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DEF928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0935EC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664FAA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0AF7AF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CCE6FE" w14:textId="77777777" w:rsidR="00880B49" w:rsidRDefault="00880B49">
            <w:pPr>
              <w:spacing w:after="0"/>
              <w:ind w:left="135"/>
            </w:pPr>
          </w:p>
        </w:tc>
      </w:tr>
      <w:tr w:rsidR="00880B49" w14:paraId="0D931B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576C1B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DB4037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3B7A37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CC49C1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362652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68BA8E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C9BE37" w14:textId="77777777" w:rsidR="00880B49" w:rsidRDefault="00880B49">
            <w:pPr>
              <w:spacing w:after="0"/>
              <w:ind w:left="135"/>
            </w:pPr>
          </w:p>
        </w:tc>
      </w:tr>
      <w:tr w:rsidR="00880B49" w14:paraId="056358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9876B6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0F01ED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Семья в современном мире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C9CAD3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76BF84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9E1400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723750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C0E6CE" w14:textId="77777777" w:rsidR="00880B49" w:rsidRDefault="00880B49">
            <w:pPr>
              <w:spacing w:after="0"/>
              <w:ind w:left="135"/>
            </w:pPr>
          </w:p>
        </w:tc>
      </w:tr>
      <w:tr w:rsidR="00880B49" w14:paraId="512CD2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474DBD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7E35AE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DE553C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78D6E9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D962B8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ACD78E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D62A98" w14:textId="77777777" w:rsidR="00880B49" w:rsidRDefault="00880B49">
            <w:pPr>
              <w:spacing w:after="0"/>
              <w:ind w:left="135"/>
            </w:pPr>
          </w:p>
        </w:tc>
      </w:tr>
      <w:tr w:rsidR="00880B49" w14:paraId="01B734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83057A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760179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2344DD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15BE2E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2DDA21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1601A6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4A193E" w14:textId="77777777" w:rsidR="00880B49" w:rsidRDefault="00880B49">
            <w:pPr>
              <w:spacing w:after="0"/>
              <w:ind w:left="135"/>
            </w:pPr>
          </w:p>
        </w:tc>
      </w:tr>
      <w:tr w:rsidR="00880B49" w14:paraId="3A7376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659EDC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8C5D01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Личность и духовно–нравственные ценности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D8BC50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BD37CF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12C581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2FE6BD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B3CAB0" w14:textId="77777777" w:rsidR="00880B49" w:rsidRDefault="00880B49">
            <w:pPr>
              <w:spacing w:after="0"/>
              <w:ind w:left="135"/>
            </w:pPr>
          </w:p>
        </w:tc>
      </w:tr>
      <w:tr w:rsidR="00880B49" w14:paraId="4F90EB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8BD3C1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478BE5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память как духовно–нравственная ценность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CEC8E7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FE114B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EA601C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75E14B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50F342" w14:textId="77777777" w:rsidR="00880B49" w:rsidRDefault="00880B49">
            <w:pPr>
              <w:spacing w:after="0"/>
              <w:ind w:left="135"/>
            </w:pPr>
          </w:p>
        </w:tc>
      </w:tr>
      <w:tr w:rsidR="00880B49" w14:paraId="140DD2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B8428A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DD4E46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10985D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B205D1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96218D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921D87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838EE6" w14:textId="77777777" w:rsidR="00880B49" w:rsidRDefault="00880B49">
            <w:pPr>
              <w:spacing w:after="0"/>
              <w:ind w:left="135"/>
            </w:pPr>
          </w:p>
        </w:tc>
      </w:tr>
      <w:tr w:rsidR="00880B49" w14:paraId="20A9F5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56A32F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BF3877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Взаимовлияние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E5E067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DED1F2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28F493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3B8611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9322C6" w14:textId="77777777" w:rsidR="00880B49" w:rsidRDefault="00880B49">
            <w:pPr>
              <w:spacing w:after="0"/>
              <w:ind w:left="135"/>
            </w:pPr>
          </w:p>
        </w:tc>
      </w:tr>
      <w:tr w:rsidR="00880B49" w14:paraId="3E21D4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41B47A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B5779F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ценности российского народа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BAFDA8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A1E948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7F1B11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3E1F97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4E911E" w14:textId="77777777" w:rsidR="00880B49" w:rsidRDefault="00880B49">
            <w:pPr>
              <w:spacing w:after="0"/>
              <w:ind w:left="135"/>
            </w:pPr>
          </w:p>
        </w:tc>
      </w:tr>
      <w:tr w:rsidR="00880B49" w14:paraId="0C695E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D9E1AF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B3D641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2F7A17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6BB592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218D90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4099E4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5C8BBB" w14:textId="77777777" w:rsidR="00880B49" w:rsidRDefault="00880B49">
            <w:pPr>
              <w:spacing w:after="0"/>
              <w:ind w:left="135"/>
            </w:pPr>
          </w:p>
        </w:tc>
      </w:tr>
      <w:tr w:rsidR="00880B49" w14:paraId="17BFBE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688379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888E39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C515AB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DD2FB6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7C5D37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10E9CF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E69A71" w14:textId="77777777" w:rsidR="00880B49" w:rsidRDefault="00880B49">
            <w:pPr>
              <w:spacing w:after="0"/>
              <w:ind w:left="135"/>
            </w:pPr>
          </w:p>
        </w:tc>
      </w:tr>
      <w:tr w:rsidR="00880B49" w14:paraId="2EBEAB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0707C7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C22034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архитектуры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5A4C98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395E07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D9014B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13706B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CC6801" w14:textId="77777777" w:rsidR="00880B49" w:rsidRDefault="00880B49">
            <w:pPr>
              <w:spacing w:after="0"/>
              <w:ind w:left="135"/>
            </w:pPr>
          </w:p>
        </w:tc>
      </w:tr>
      <w:tr w:rsidR="00880B49" w14:paraId="400AC0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C65618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E1B594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FFC6F5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8076D4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5B63FB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175A2C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EAF020" w14:textId="77777777" w:rsidR="00880B49" w:rsidRDefault="00880B49">
            <w:pPr>
              <w:spacing w:after="0"/>
              <w:ind w:left="135"/>
            </w:pPr>
          </w:p>
        </w:tc>
      </w:tr>
      <w:tr w:rsidR="00880B49" w14:paraId="027D20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8A0BFB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FA9AD1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11F680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2A7DA5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22E135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2685EB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EC7624" w14:textId="77777777" w:rsidR="00880B49" w:rsidRDefault="00880B49">
            <w:pPr>
              <w:spacing w:after="0"/>
              <w:ind w:left="135"/>
            </w:pPr>
          </w:p>
        </w:tc>
      </w:tr>
      <w:tr w:rsidR="00880B49" w14:paraId="4C3DDF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638E31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52AC98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B415F1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BA8667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C3250A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70C1C8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C6E4A2" w14:textId="77777777" w:rsidR="00880B49" w:rsidRDefault="00880B49">
            <w:pPr>
              <w:spacing w:after="0"/>
              <w:ind w:left="135"/>
            </w:pPr>
          </w:p>
        </w:tc>
      </w:tr>
      <w:tr w:rsidR="00880B49" w14:paraId="20B1F7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B66070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9EB3AD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традиции народов России: пища, одежда, дом (практическое </w:t>
            </w: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5FF1F5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D1EC18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5B0F03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5BCC10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B08A2F" w14:textId="77777777" w:rsidR="00880B49" w:rsidRDefault="00880B49">
            <w:pPr>
              <w:spacing w:after="0"/>
              <w:ind w:left="135"/>
            </w:pPr>
          </w:p>
        </w:tc>
      </w:tr>
      <w:tr w:rsidR="00880B49" w14:paraId="478E90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5EAC18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FD0BC7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B9C32E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81BF83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9CCB8D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39943A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F82ACC" w14:textId="77777777" w:rsidR="00880B49" w:rsidRDefault="00880B49">
            <w:pPr>
              <w:spacing w:after="0"/>
              <w:ind w:left="135"/>
            </w:pPr>
          </w:p>
        </w:tc>
      </w:tr>
      <w:tr w:rsidR="00880B49" w14:paraId="0C105E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502784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08CC6A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страны – залог будущего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96FA10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0425E2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2E227F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EE4259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740C7F" w14:textId="77777777" w:rsidR="00880B49" w:rsidRDefault="00880B49">
            <w:pPr>
              <w:spacing w:after="0"/>
              <w:ind w:left="135"/>
            </w:pPr>
          </w:p>
        </w:tc>
      </w:tr>
      <w:tr w:rsidR="00880B49" w14:paraId="78B09F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1458DE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A21DE9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621E6E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3630F0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002BE6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A0DFB0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B22135" w14:textId="77777777" w:rsidR="00880B49" w:rsidRDefault="00880B49">
            <w:pPr>
              <w:spacing w:after="0"/>
              <w:ind w:left="135"/>
            </w:pPr>
          </w:p>
        </w:tc>
      </w:tr>
      <w:tr w:rsidR="00880B49" w14:paraId="7527FB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E5F85C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7598F1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79463E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88998F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77BF0C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E8D666" w14:textId="77777777" w:rsidR="00880B49" w:rsidRDefault="00880B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75D2E1" w14:textId="77777777" w:rsidR="00880B49" w:rsidRDefault="00880B49">
            <w:pPr>
              <w:spacing w:after="0"/>
              <w:ind w:left="135"/>
            </w:pPr>
          </w:p>
        </w:tc>
      </w:tr>
      <w:tr w:rsidR="00880B49" w14:paraId="7E50A9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D6D820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22DF24E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B57A66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25494A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95222" w14:textId="77777777" w:rsidR="00880B49" w:rsidRDefault="00880B49"/>
        </w:tc>
      </w:tr>
    </w:tbl>
    <w:p w14:paraId="777C160F" w14:textId="77777777" w:rsidR="00880B49" w:rsidRDefault="00880B49">
      <w:pPr>
        <w:sectPr w:rsidR="00880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67400C" w14:textId="77777777" w:rsidR="00880B4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2862"/>
        <w:gridCol w:w="963"/>
        <w:gridCol w:w="1841"/>
        <w:gridCol w:w="1910"/>
        <w:gridCol w:w="1347"/>
        <w:gridCol w:w="2221"/>
        <w:gridCol w:w="2172"/>
      </w:tblGrid>
      <w:tr w:rsidR="00880B49" w14:paraId="5B6D9A8A" w14:textId="7777777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10FD48" w14:textId="77777777" w:rsidR="00880B4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D15C71" w14:textId="77777777" w:rsidR="00880B49" w:rsidRDefault="00880B4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D4381D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797AF0" w14:textId="77777777" w:rsidR="00880B49" w:rsidRDefault="00880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6E3130" w14:textId="77777777" w:rsidR="00880B4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1DCC6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5F65B4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CD990F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75B93A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4FCBC0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484AE1" w14:textId="77777777" w:rsidR="00880B49" w:rsidRDefault="00880B49">
            <w:pPr>
              <w:spacing w:after="0"/>
              <w:ind w:left="135"/>
            </w:pPr>
          </w:p>
        </w:tc>
      </w:tr>
      <w:tr w:rsidR="00880B49" w14:paraId="5A5731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CE8331" w14:textId="77777777" w:rsidR="00880B49" w:rsidRDefault="00880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8BA73A" w14:textId="77777777" w:rsidR="00880B49" w:rsidRDefault="00880B49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79B06EF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65AE67" w14:textId="77777777" w:rsidR="00880B49" w:rsidRDefault="00880B49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4E08C5F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75E205" w14:textId="77777777" w:rsidR="00880B49" w:rsidRDefault="00880B49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6C9490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8C1B5F" w14:textId="77777777" w:rsidR="00880B49" w:rsidRDefault="00880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02FB28" w14:textId="77777777" w:rsidR="00880B49" w:rsidRDefault="00880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9F9BC" w14:textId="77777777" w:rsidR="00880B49" w:rsidRDefault="00880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9E70B8" w14:textId="77777777" w:rsidR="00880B49" w:rsidRDefault="00880B49"/>
        </w:tc>
      </w:tr>
      <w:tr w:rsidR="00880B49" w14:paraId="6C5C516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E0D93A0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E54EF8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D1364DE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C11A49D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BE5008F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B5372F3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B6D97A3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5F2D5E" w14:textId="77777777" w:rsidR="00880B49" w:rsidRDefault="00880B49">
            <w:pPr>
              <w:spacing w:after="0"/>
              <w:ind w:left="135"/>
            </w:pPr>
          </w:p>
        </w:tc>
      </w:tr>
      <w:tr w:rsidR="00880B49" w14:paraId="54A969B3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CAAD519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BDF86C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2F026FF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214BD5B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0B13929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9EA8FFF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6A2E2A9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DE3523" w14:textId="77777777" w:rsidR="00880B49" w:rsidRDefault="00880B49">
            <w:pPr>
              <w:spacing w:after="0"/>
              <w:ind w:left="135"/>
            </w:pPr>
          </w:p>
        </w:tc>
      </w:tr>
      <w:tr w:rsidR="00880B49" w14:paraId="09CE6E5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248E26E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2346BD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15DA406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06A18C1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1445BCA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68211C9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6F11C77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DDCB55" w14:textId="77777777" w:rsidR="00880B49" w:rsidRDefault="00880B49">
            <w:pPr>
              <w:spacing w:after="0"/>
              <w:ind w:left="135"/>
            </w:pPr>
          </w:p>
        </w:tc>
      </w:tr>
      <w:tr w:rsidR="00880B49" w14:paraId="72B7F20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F6CFAF7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E4C85F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DE7BAE8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DFA1A50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ED06C90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CE1DA1C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F791926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C68A65" w14:textId="77777777" w:rsidR="00880B49" w:rsidRDefault="00880B49">
            <w:pPr>
              <w:spacing w:after="0"/>
              <w:ind w:left="135"/>
            </w:pPr>
          </w:p>
        </w:tc>
      </w:tr>
      <w:tr w:rsidR="00880B49" w14:paraId="4DFD8AC3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5CCA5E7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053A99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EA5FBD0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BA3A8C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364DA7D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F1EA7C8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176A3C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53840B" w14:textId="77777777" w:rsidR="00880B49" w:rsidRDefault="00880B49">
            <w:pPr>
              <w:spacing w:after="0"/>
              <w:ind w:left="135"/>
            </w:pPr>
          </w:p>
        </w:tc>
      </w:tr>
      <w:tr w:rsidR="00880B49" w14:paraId="3570437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2C142EB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30F050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F7FF6B8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B28B987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4622ADC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5132A50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B4B2A95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AD8911" w14:textId="77777777" w:rsidR="00880B49" w:rsidRDefault="00880B49">
            <w:pPr>
              <w:spacing w:after="0"/>
              <w:ind w:left="135"/>
            </w:pPr>
          </w:p>
        </w:tc>
      </w:tr>
      <w:tr w:rsidR="00880B49" w14:paraId="21DCFE6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ED8200B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51FF3E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8B9BEAC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8D49B76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F5CC294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4A170E6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074E5D3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A180F4" w14:textId="77777777" w:rsidR="00880B49" w:rsidRDefault="00880B49">
            <w:pPr>
              <w:spacing w:after="0"/>
              <w:ind w:left="135"/>
            </w:pPr>
          </w:p>
        </w:tc>
      </w:tr>
      <w:tr w:rsidR="00880B49" w14:paraId="5E85514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618E008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575D3B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религия: духовно–нравственное взаимодействие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9A0A7D3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353528C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E92994E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9101402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8DC864A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189E80" w14:textId="77777777" w:rsidR="00880B49" w:rsidRDefault="00880B49">
            <w:pPr>
              <w:spacing w:after="0"/>
              <w:ind w:left="135"/>
            </w:pPr>
          </w:p>
        </w:tc>
      </w:tr>
      <w:tr w:rsidR="00880B49" w14:paraId="1A47ABF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B8B8375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3EEC9A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307CCA0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D41F98F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70F97ED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C4422AE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CF36746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CD97DB" w14:textId="77777777" w:rsidR="00880B49" w:rsidRDefault="00880B49">
            <w:pPr>
              <w:spacing w:after="0"/>
              <w:ind w:left="135"/>
            </w:pPr>
          </w:p>
        </w:tc>
      </w:tr>
      <w:tr w:rsidR="00880B49" w14:paraId="70E0AEA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A9BE7EF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1D9C2E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Каким должен быть человек? Духовно–</w:t>
            </w: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нравственный облик и идеал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CFD812E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4518DD6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7BB3990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49C1597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2F51840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B0134A" w14:textId="77777777" w:rsidR="00880B49" w:rsidRDefault="00880B49">
            <w:pPr>
              <w:spacing w:after="0"/>
              <w:ind w:left="135"/>
            </w:pPr>
          </w:p>
        </w:tc>
      </w:tr>
      <w:tr w:rsidR="00880B49" w14:paraId="7E677B4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69983C0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604E6A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BAD277A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CD04D9D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E3E2EC9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95E269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B1BA6B1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D6B842" w14:textId="77777777" w:rsidR="00880B49" w:rsidRDefault="00880B49">
            <w:pPr>
              <w:spacing w:after="0"/>
              <w:ind w:left="135"/>
            </w:pPr>
          </w:p>
        </w:tc>
      </w:tr>
      <w:tr w:rsidR="00880B49" w14:paraId="3EDE309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2F1B261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550DAD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2FA88E6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062E4DB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CF25E6E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91D76A1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A5CE212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598F61" w14:textId="77777777" w:rsidR="00880B49" w:rsidRDefault="00880B49">
            <w:pPr>
              <w:spacing w:after="0"/>
              <w:ind w:left="135"/>
            </w:pPr>
          </w:p>
        </w:tc>
      </w:tr>
      <w:tr w:rsidR="00880B49" w14:paraId="67FC72A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CFBCF99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581540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533E4AF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2D8DC67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48C1230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CA2B32C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8C08303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6EF6BD" w14:textId="77777777" w:rsidR="00880B49" w:rsidRDefault="00880B49">
            <w:pPr>
              <w:spacing w:after="0"/>
              <w:ind w:left="135"/>
            </w:pPr>
          </w:p>
        </w:tc>
      </w:tr>
      <w:tr w:rsidR="00880B49" w14:paraId="2F21F5F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AC80B4C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664225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9044F9F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56F59DB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BD71142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4BDDDA2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2EC3C5C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D46B37" w14:textId="77777777" w:rsidR="00880B49" w:rsidRDefault="00880B49">
            <w:pPr>
              <w:spacing w:after="0"/>
              <w:ind w:left="135"/>
            </w:pPr>
          </w:p>
        </w:tc>
      </w:tr>
      <w:tr w:rsidR="00880B49" w14:paraId="1EA82A8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4E70962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5FD4F5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D79AB78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FB40D28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969AD64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62DCAE5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5CD6670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DFE02E" w14:textId="77777777" w:rsidR="00880B49" w:rsidRDefault="00880B49">
            <w:pPr>
              <w:spacing w:after="0"/>
              <w:ind w:left="135"/>
            </w:pPr>
          </w:p>
        </w:tc>
      </w:tr>
      <w:tr w:rsidR="00880B49" w14:paraId="0087C39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474C434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97D115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13D1CCD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08695DA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62F9A93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B49ACBA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47445AC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A192C0" w14:textId="77777777" w:rsidR="00880B49" w:rsidRDefault="00880B49">
            <w:pPr>
              <w:spacing w:after="0"/>
              <w:ind w:left="135"/>
            </w:pPr>
          </w:p>
        </w:tc>
      </w:tr>
      <w:tr w:rsidR="00880B49" w14:paraId="6CEE57E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3674ACC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AD773C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5C4193C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F08BD81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D5AEC3C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42582A1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E11233E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81E9AD" w14:textId="77777777" w:rsidR="00880B49" w:rsidRDefault="00880B49">
            <w:pPr>
              <w:spacing w:after="0"/>
              <w:ind w:left="135"/>
            </w:pPr>
          </w:p>
        </w:tc>
      </w:tr>
      <w:tr w:rsidR="00880B49" w14:paraId="2F4A6BC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EAF32C1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3AD713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Люди в обществе: духовно–нравственное взаимовлияние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659E03F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FCC3E7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BF447CB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572E62D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3F5255E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A73288" w14:textId="77777777" w:rsidR="00880B49" w:rsidRDefault="00880B49">
            <w:pPr>
              <w:spacing w:after="0"/>
              <w:ind w:left="135"/>
            </w:pPr>
          </w:p>
        </w:tc>
      </w:tr>
      <w:tr w:rsidR="00880B49" w14:paraId="7136A9C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515084E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EC8AD4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современного общества как отражение его духовно–нравственного самосознания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796AF78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AD6813D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228B131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E2268D6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91CB0E2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BAB176" w14:textId="77777777" w:rsidR="00880B49" w:rsidRDefault="00880B49">
            <w:pPr>
              <w:spacing w:after="0"/>
              <w:ind w:left="135"/>
            </w:pPr>
          </w:p>
        </w:tc>
      </w:tr>
      <w:tr w:rsidR="00880B49" w14:paraId="2B60A8E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91CDE36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85950F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Духовно–нравственные </w:t>
            </w: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ориентиры социальных отношений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6B43950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B079C3C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E019278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D5CFC5B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34A0528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B477B1" w14:textId="77777777" w:rsidR="00880B49" w:rsidRDefault="00880B49">
            <w:pPr>
              <w:spacing w:after="0"/>
              <w:ind w:left="135"/>
            </w:pPr>
          </w:p>
        </w:tc>
      </w:tr>
      <w:tr w:rsidR="00880B49" w14:paraId="0E54E3F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63D84F5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228451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Гуманизм как сущностная характеристика духовно–нравственной культуры народов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43B050C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73D6D4E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A974246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7D6317F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F35CC93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F5EB68" w14:textId="77777777" w:rsidR="00880B49" w:rsidRDefault="00880B49">
            <w:pPr>
              <w:spacing w:after="0"/>
              <w:ind w:left="135"/>
            </w:pPr>
          </w:p>
        </w:tc>
      </w:tr>
      <w:tr w:rsidR="00880B49" w14:paraId="32FD43C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9BAB693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FB0D8E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профессии; их важность для сохранения духовно–нравственного облика общества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C43C67E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F22BBAB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2867E8A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CB151CC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99BB489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69B2CD" w14:textId="77777777" w:rsidR="00880B49" w:rsidRDefault="00880B49">
            <w:pPr>
              <w:spacing w:after="0"/>
              <w:ind w:left="135"/>
            </w:pPr>
          </w:p>
        </w:tc>
      </w:tr>
      <w:tr w:rsidR="00880B49" w14:paraId="1ECD4ED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91F0DCD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6154C0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BFD3D70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D2ADCE8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069ADCA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13CDB74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6BBA60A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DDB09D" w14:textId="77777777" w:rsidR="00880B49" w:rsidRDefault="00880B49">
            <w:pPr>
              <w:spacing w:after="0"/>
              <w:ind w:left="135"/>
            </w:pPr>
          </w:p>
        </w:tc>
      </w:tr>
      <w:tr w:rsidR="00880B49" w14:paraId="59D5413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556D68A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7141B4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6F25A81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86BE9C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E4B45E7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8C5A9F4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215B2DC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7B64C2" w14:textId="77777777" w:rsidR="00880B49" w:rsidRDefault="00880B49">
            <w:pPr>
              <w:spacing w:after="0"/>
              <w:ind w:left="135"/>
            </w:pPr>
          </w:p>
        </w:tc>
      </w:tr>
      <w:tr w:rsidR="00880B49" w14:paraId="60F769E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533B38B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7BD02A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7ED879E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E788041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FDD1EDF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0F62202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D838E21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F054F1" w14:textId="77777777" w:rsidR="00880B49" w:rsidRDefault="00880B49">
            <w:pPr>
              <w:spacing w:after="0"/>
              <w:ind w:left="135"/>
            </w:pPr>
          </w:p>
        </w:tc>
      </w:tr>
      <w:tr w:rsidR="00880B49" w14:paraId="7EBC686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EA7BB23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C2E1DD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Гражданин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65FC54E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321425D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DFBBB88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D5630C3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E99994E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9B37E7" w14:textId="77777777" w:rsidR="00880B49" w:rsidRDefault="00880B49">
            <w:pPr>
              <w:spacing w:after="0"/>
              <w:ind w:left="135"/>
            </w:pPr>
          </w:p>
        </w:tc>
      </w:tr>
      <w:tr w:rsidR="00880B49" w14:paraId="690CB0F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CFE9FFF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4CCC48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045CD68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0E5F44F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0DA5955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3A1FB87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83B483A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4EBF45" w14:textId="77777777" w:rsidR="00880B49" w:rsidRDefault="00880B49">
            <w:pPr>
              <w:spacing w:after="0"/>
              <w:ind w:left="135"/>
            </w:pPr>
          </w:p>
        </w:tc>
      </w:tr>
      <w:tr w:rsidR="00880B49" w14:paraId="538B1B3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6EE4ADA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BA537B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Родины: подвиг </w:t>
            </w: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или долг?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D2157B1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32E227A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BED81DB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19B78BD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473BDC2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437FCF" w14:textId="77777777" w:rsidR="00880B49" w:rsidRDefault="00880B49">
            <w:pPr>
              <w:spacing w:after="0"/>
              <w:ind w:left="135"/>
            </w:pPr>
          </w:p>
        </w:tc>
      </w:tr>
      <w:tr w:rsidR="00880B49" w14:paraId="04398DB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A9FDFDB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5B83FE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BE359EE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BFDAAD9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D9017D2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BEEAB71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E33EF9B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7BFA2E" w14:textId="77777777" w:rsidR="00880B49" w:rsidRDefault="00880B49">
            <w:pPr>
              <w:spacing w:after="0"/>
              <w:ind w:left="135"/>
            </w:pPr>
          </w:p>
        </w:tc>
      </w:tr>
      <w:tr w:rsidR="00880B49" w14:paraId="1E3C477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EFE07CF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7E6CBC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71E4EA7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BC14CA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A766518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B113026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D70E0E5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7088C8" w14:textId="77777777" w:rsidR="00880B49" w:rsidRDefault="00880B49">
            <w:pPr>
              <w:spacing w:after="0"/>
              <w:ind w:left="135"/>
            </w:pPr>
          </w:p>
        </w:tc>
      </w:tr>
      <w:tr w:rsidR="00880B49" w14:paraId="1CCCCB2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98E3570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A4CCAD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04CCB28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D1AB437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4809766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43CC971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B08E664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7B6B35" w14:textId="77777777" w:rsidR="00880B49" w:rsidRDefault="00880B49">
            <w:pPr>
              <w:spacing w:after="0"/>
              <w:ind w:left="135"/>
            </w:pPr>
          </w:p>
        </w:tc>
      </w:tr>
      <w:tr w:rsidR="00880B49" w14:paraId="3B2CB09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799D35B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4E3B80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Человек: какой он? (практическое занятие)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B4D77A3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5F395C2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C522BF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1D2C92F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E7CFB13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B8CA11" w14:textId="77777777" w:rsidR="00880B49" w:rsidRDefault="00880B49">
            <w:pPr>
              <w:spacing w:after="0"/>
              <w:ind w:left="135"/>
            </w:pPr>
          </w:p>
        </w:tc>
      </w:tr>
      <w:tr w:rsidR="00880B49" w14:paraId="3AFEC03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C7E5B9B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8D143C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D4E3435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C35E378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A644323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370A008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2B838BC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655871" w14:textId="77777777" w:rsidR="00880B49" w:rsidRDefault="00880B49">
            <w:pPr>
              <w:spacing w:after="0"/>
              <w:ind w:left="135"/>
            </w:pPr>
          </w:p>
        </w:tc>
      </w:tr>
      <w:tr w:rsidR="00880B49" w14:paraId="386803E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A20DDAA" w14:textId="77777777" w:rsidR="00880B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E49AE0" w14:textId="77777777" w:rsidR="00880B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2164E3B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C3F284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43B9DEE" w14:textId="77777777" w:rsidR="00880B49" w:rsidRDefault="00880B4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E265D31" w14:textId="77777777" w:rsidR="00880B49" w:rsidRDefault="00880B4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0D227AD" w14:textId="77777777" w:rsidR="00880B49" w:rsidRDefault="00880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48C987" w14:textId="77777777" w:rsidR="00880B49" w:rsidRDefault="00880B49">
            <w:pPr>
              <w:spacing w:after="0"/>
              <w:ind w:left="135"/>
            </w:pPr>
          </w:p>
        </w:tc>
      </w:tr>
      <w:tr w:rsidR="00880B49" w14:paraId="5CF88B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6B8AAB" w14:textId="77777777" w:rsidR="00880B49" w:rsidRPr="0009280A" w:rsidRDefault="00000000">
            <w:pPr>
              <w:spacing w:after="0"/>
              <w:ind w:left="135"/>
              <w:rPr>
                <w:lang w:val="ru-RU"/>
              </w:rPr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DB3875A" w14:textId="77777777" w:rsidR="00880B49" w:rsidRDefault="00000000">
            <w:pPr>
              <w:spacing w:after="0"/>
              <w:ind w:left="135"/>
              <w:jc w:val="center"/>
            </w:pPr>
            <w:r w:rsidRPr="0009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B5C819A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E4DF2A" w14:textId="77777777" w:rsidR="00880B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522F97" w14:textId="77777777" w:rsidR="00880B49" w:rsidRDefault="00880B49"/>
        </w:tc>
      </w:tr>
    </w:tbl>
    <w:p w14:paraId="4618DA92" w14:textId="77777777" w:rsidR="00880B49" w:rsidRDefault="00880B49">
      <w:pPr>
        <w:sectPr w:rsidR="00880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85E05D" w14:textId="77777777" w:rsidR="00880B49" w:rsidRDefault="00880B49">
      <w:pPr>
        <w:sectPr w:rsidR="00880B4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14:paraId="24FD3B02" w14:textId="77777777" w:rsidR="00F0701B" w:rsidRDefault="00F0701B"/>
    <w:sectPr w:rsidR="00F070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80B49"/>
    <w:rsid w:val="0009280A"/>
    <w:rsid w:val="00880B49"/>
    <w:rsid w:val="00CD4DA9"/>
    <w:rsid w:val="00F0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BAC5"/>
  <w15:docId w15:val="{F4927851-D7BA-4ACE-BE8A-CDE7261F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9349</Words>
  <Characters>53292</Characters>
  <Application>Microsoft Office Word</Application>
  <DocSecurity>0</DocSecurity>
  <Lines>444</Lines>
  <Paragraphs>125</Paragraphs>
  <ScaleCrop>false</ScaleCrop>
  <Company/>
  <LinksUpToDate>false</LinksUpToDate>
  <CharactersWithSpaces>62516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Тихонова</cp:lastModifiedBy>
  <cp:revision>2</cp:revision>
  <dcterms:created xsi:type="dcterms:W3CDTF">2024-11-22T04:27:00Z</dcterms:created>
  <dcterms:modified xsi:type="dcterms:W3CDTF">2024-11-22T04:28:00Z</dcterms:modified>
</cp:coreProperties>
</file>